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CF" w:rsidRPr="00682049" w:rsidRDefault="004447CF" w:rsidP="002E2102">
      <w:pPr>
        <w:autoSpaceDE w:val="0"/>
        <w:autoSpaceDN w:val="0"/>
        <w:adjustRightInd w:val="0"/>
        <w:spacing w:line="320" w:lineRule="atLeast"/>
        <w:jc w:val="center"/>
        <w:rPr>
          <w:b/>
          <w:bCs/>
          <w:iCs/>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5.25pt;margin-top:5.1pt;width:43.5pt;height:43.5pt;z-index:251658240;visibility:visible">
            <v:imagedata r:id="rId7" o:title=""/>
          </v:shape>
        </w:pict>
      </w:r>
      <w:r>
        <w:rPr>
          <w:noProof/>
        </w:rPr>
        <w:pict>
          <v:shape id="Εικόνα 1" o:spid="_x0000_s1027" type="#_x0000_t75" style="position:absolute;left:0;text-align:left;margin-left:376.5pt;margin-top:-4.65pt;width:54.75pt;height:63pt;z-index:251657216;visibility:visible">
            <v:imagedata r:id="rId8" o:title=""/>
          </v:shape>
        </w:pict>
      </w:r>
      <w:r w:rsidRPr="00682049">
        <w:rPr>
          <w:b/>
          <w:bCs/>
          <w:iCs/>
          <w:szCs w:val="24"/>
        </w:rPr>
        <w:t>ΠΑΝΕΠΙΣΤΗΜΙΟ ΔΥΤΙΚΗΣ ΜΑΚΕΔΟΝΙΑΣ</w:t>
      </w:r>
    </w:p>
    <w:p w:rsidR="004447CF" w:rsidRPr="00682049" w:rsidRDefault="004447CF" w:rsidP="002E2102">
      <w:pPr>
        <w:autoSpaceDE w:val="0"/>
        <w:autoSpaceDN w:val="0"/>
        <w:adjustRightInd w:val="0"/>
        <w:spacing w:line="320" w:lineRule="atLeast"/>
        <w:jc w:val="center"/>
        <w:rPr>
          <w:b/>
          <w:bCs/>
          <w:iCs/>
          <w:szCs w:val="24"/>
        </w:rPr>
      </w:pPr>
      <w:r w:rsidRPr="00682049">
        <w:rPr>
          <w:b/>
          <w:bCs/>
          <w:iCs/>
          <w:szCs w:val="24"/>
        </w:rPr>
        <w:t>ΠΑΙΔΑΓΩΓΙΚΟ ΤΜΗΜΑ ΝΗΠΙΑΓΩΓΩΝ</w:t>
      </w:r>
    </w:p>
    <w:p w:rsidR="004447CF" w:rsidRPr="00682049" w:rsidRDefault="004447CF" w:rsidP="002E2102">
      <w:pPr>
        <w:autoSpaceDE w:val="0"/>
        <w:autoSpaceDN w:val="0"/>
        <w:adjustRightInd w:val="0"/>
        <w:spacing w:line="320" w:lineRule="atLeast"/>
        <w:jc w:val="center"/>
        <w:rPr>
          <w:b/>
          <w:bCs/>
          <w:iCs/>
          <w:sz w:val="20"/>
          <w:szCs w:val="24"/>
        </w:rPr>
      </w:pPr>
    </w:p>
    <w:p w:rsidR="004447CF" w:rsidRPr="00682049" w:rsidRDefault="004447CF" w:rsidP="002E2102">
      <w:pPr>
        <w:autoSpaceDE w:val="0"/>
        <w:autoSpaceDN w:val="0"/>
        <w:adjustRightInd w:val="0"/>
        <w:spacing w:line="320" w:lineRule="atLeast"/>
        <w:jc w:val="center"/>
        <w:rPr>
          <w:b/>
          <w:bCs/>
          <w:iCs/>
          <w:sz w:val="22"/>
          <w:szCs w:val="24"/>
        </w:rPr>
      </w:pPr>
      <w:r w:rsidRPr="00682049">
        <w:rPr>
          <w:b/>
          <w:bCs/>
          <w:iCs/>
          <w:sz w:val="22"/>
          <w:szCs w:val="24"/>
        </w:rPr>
        <w:t>ΠΡΟΓΡΑΜΜΑ ΔΙΑ ΒΙΟΥ ΜΑΘΗΣΗΣ</w:t>
      </w:r>
    </w:p>
    <w:p w:rsidR="004447CF" w:rsidRPr="00682049" w:rsidRDefault="004447CF" w:rsidP="002E2102">
      <w:pPr>
        <w:autoSpaceDE w:val="0"/>
        <w:autoSpaceDN w:val="0"/>
        <w:adjustRightInd w:val="0"/>
        <w:spacing w:line="320" w:lineRule="atLeast"/>
        <w:jc w:val="center"/>
        <w:rPr>
          <w:b/>
          <w:bCs/>
          <w:iCs/>
          <w:sz w:val="20"/>
          <w:szCs w:val="24"/>
        </w:rPr>
      </w:pPr>
    </w:p>
    <w:p w:rsidR="004447CF" w:rsidRPr="00682049" w:rsidRDefault="004447CF" w:rsidP="00AE381B">
      <w:pPr>
        <w:spacing w:line="360" w:lineRule="auto"/>
        <w:jc w:val="center"/>
        <w:rPr>
          <w:b/>
          <w:sz w:val="22"/>
          <w:szCs w:val="24"/>
          <w:u w:val="single"/>
        </w:rPr>
      </w:pPr>
      <w:r w:rsidRPr="00682049">
        <w:rPr>
          <w:b/>
          <w:sz w:val="22"/>
          <w:szCs w:val="24"/>
          <w:u w:val="single"/>
        </w:rPr>
        <w:t>Η ΑΞΙΑ ΤΗΣ ΕΙΚΟΝΑΣ</w:t>
      </w:r>
    </w:p>
    <w:p w:rsidR="004447CF" w:rsidRDefault="004447CF" w:rsidP="002E2102">
      <w:pPr>
        <w:autoSpaceDE w:val="0"/>
        <w:autoSpaceDN w:val="0"/>
        <w:adjustRightInd w:val="0"/>
        <w:spacing w:line="320" w:lineRule="atLeast"/>
        <w:jc w:val="center"/>
        <w:rPr>
          <w:color w:val="000000"/>
          <w:szCs w:val="24"/>
        </w:rPr>
      </w:pPr>
    </w:p>
    <w:p w:rsidR="004447CF" w:rsidRDefault="004447CF" w:rsidP="00D12F82">
      <w:pPr>
        <w:autoSpaceDE w:val="0"/>
        <w:autoSpaceDN w:val="0"/>
        <w:adjustRightInd w:val="0"/>
        <w:spacing w:line="320" w:lineRule="atLeast"/>
        <w:jc w:val="center"/>
        <w:rPr>
          <w:color w:val="000000"/>
          <w:szCs w:val="24"/>
        </w:rPr>
      </w:pPr>
      <w:r w:rsidRPr="00EC586C">
        <w:rPr>
          <w:noProof/>
          <w:color w:val="000000"/>
          <w:szCs w:val="24"/>
        </w:rPr>
        <w:pict>
          <v:shape id="Εικόνα 14" o:spid="_x0000_i1025" type="#_x0000_t75" style="width:227.25pt;height:1in;visibility:visible">
            <v:imagedata r:id="rId9" o:title=""/>
          </v:shape>
        </w:pict>
      </w:r>
    </w:p>
    <w:p w:rsidR="004447CF" w:rsidRPr="008C632D" w:rsidRDefault="004447CF" w:rsidP="002E2102">
      <w:pPr>
        <w:autoSpaceDE w:val="0"/>
        <w:autoSpaceDN w:val="0"/>
        <w:adjustRightInd w:val="0"/>
        <w:spacing w:line="320" w:lineRule="atLeast"/>
        <w:jc w:val="center"/>
        <w:rPr>
          <w:color w:val="000000"/>
          <w:szCs w:val="24"/>
        </w:rPr>
      </w:pPr>
    </w:p>
    <w:p w:rsidR="004447CF" w:rsidRPr="008C632D" w:rsidRDefault="004447CF" w:rsidP="00BA0DCE">
      <w:pPr>
        <w:widowControl w:val="0"/>
        <w:autoSpaceDE w:val="0"/>
        <w:autoSpaceDN w:val="0"/>
        <w:adjustRightInd w:val="0"/>
        <w:jc w:val="center"/>
        <w:rPr>
          <w:szCs w:val="24"/>
        </w:rPr>
      </w:pPr>
      <w:r w:rsidRPr="00512407">
        <w:rPr>
          <w:szCs w:val="24"/>
          <w:u w:val="single"/>
        </w:rPr>
        <w:t>Επιστημονικά και Ακαδημαϊκά Υπεύθυνη</w:t>
      </w:r>
      <w:r>
        <w:rPr>
          <w:szCs w:val="24"/>
        </w:rPr>
        <w:t>:</w:t>
      </w:r>
      <w:r w:rsidRPr="008C632D">
        <w:rPr>
          <w:szCs w:val="24"/>
        </w:rPr>
        <w:t xml:space="preserve"> </w:t>
      </w:r>
    </w:p>
    <w:p w:rsidR="004447CF" w:rsidRPr="00512407" w:rsidRDefault="004447CF" w:rsidP="00BA0DCE">
      <w:pPr>
        <w:widowControl w:val="0"/>
        <w:autoSpaceDE w:val="0"/>
        <w:autoSpaceDN w:val="0"/>
        <w:adjustRightInd w:val="0"/>
        <w:jc w:val="center"/>
        <w:rPr>
          <w:sz w:val="22"/>
          <w:szCs w:val="24"/>
        </w:rPr>
      </w:pPr>
      <w:r w:rsidRPr="00512407">
        <w:rPr>
          <w:sz w:val="22"/>
          <w:szCs w:val="24"/>
        </w:rPr>
        <w:t>Ιφιγένεια Βαμβακίδου, Αναπλ. Καθηγήτρια</w:t>
      </w:r>
    </w:p>
    <w:p w:rsidR="004447CF" w:rsidRPr="00512407" w:rsidRDefault="004447CF" w:rsidP="00BA0DCE">
      <w:pPr>
        <w:widowControl w:val="0"/>
        <w:autoSpaceDE w:val="0"/>
        <w:autoSpaceDN w:val="0"/>
        <w:adjustRightInd w:val="0"/>
        <w:jc w:val="center"/>
        <w:rPr>
          <w:sz w:val="22"/>
          <w:szCs w:val="24"/>
        </w:rPr>
      </w:pPr>
      <w:r w:rsidRPr="00512407">
        <w:rPr>
          <w:sz w:val="22"/>
          <w:szCs w:val="24"/>
        </w:rPr>
        <w:t>Πρόεδρος ΠΤΝ-ΠΔΜ</w:t>
      </w:r>
    </w:p>
    <w:p w:rsidR="004447CF" w:rsidRPr="00512407" w:rsidRDefault="004447CF" w:rsidP="00BA0DCE">
      <w:pPr>
        <w:widowControl w:val="0"/>
        <w:autoSpaceDE w:val="0"/>
        <w:autoSpaceDN w:val="0"/>
        <w:adjustRightInd w:val="0"/>
        <w:jc w:val="center"/>
        <w:rPr>
          <w:sz w:val="22"/>
          <w:szCs w:val="24"/>
        </w:rPr>
      </w:pPr>
    </w:p>
    <w:p w:rsidR="004447CF" w:rsidRPr="00276C65" w:rsidRDefault="004447CF" w:rsidP="00BA0DCE">
      <w:pPr>
        <w:widowControl w:val="0"/>
        <w:autoSpaceDE w:val="0"/>
        <w:autoSpaceDN w:val="0"/>
        <w:adjustRightInd w:val="0"/>
        <w:jc w:val="center"/>
        <w:rPr>
          <w:szCs w:val="24"/>
        </w:rPr>
      </w:pPr>
      <w:r w:rsidRPr="00512407">
        <w:rPr>
          <w:szCs w:val="24"/>
          <w:u w:val="single"/>
        </w:rPr>
        <w:t xml:space="preserve">Επιστημονική Συνεργάτης </w:t>
      </w:r>
      <w:r w:rsidRPr="00016762">
        <w:rPr>
          <w:szCs w:val="24"/>
          <w:u w:val="single"/>
        </w:rPr>
        <w:t xml:space="preserve">– </w:t>
      </w:r>
      <w:r w:rsidRPr="00512407">
        <w:rPr>
          <w:szCs w:val="24"/>
          <w:u w:val="single"/>
        </w:rPr>
        <w:t>Συντονίστρια</w:t>
      </w:r>
      <w:r>
        <w:rPr>
          <w:szCs w:val="24"/>
        </w:rPr>
        <w:t>:</w:t>
      </w:r>
    </w:p>
    <w:p w:rsidR="004447CF" w:rsidRPr="00512407" w:rsidRDefault="004447CF" w:rsidP="00BA0DCE">
      <w:pPr>
        <w:widowControl w:val="0"/>
        <w:autoSpaceDE w:val="0"/>
        <w:autoSpaceDN w:val="0"/>
        <w:adjustRightInd w:val="0"/>
        <w:jc w:val="center"/>
        <w:rPr>
          <w:sz w:val="22"/>
          <w:szCs w:val="24"/>
        </w:rPr>
      </w:pPr>
      <w:r w:rsidRPr="00512407">
        <w:rPr>
          <w:sz w:val="22"/>
          <w:szCs w:val="24"/>
        </w:rPr>
        <w:t>Αναστασία Χριστοδούλου, Αναπλ. Καθηγήτρια</w:t>
      </w:r>
    </w:p>
    <w:p w:rsidR="004447CF" w:rsidRPr="00512407" w:rsidRDefault="004447CF" w:rsidP="00BA0DCE">
      <w:pPr>
        <w:widowControl w:val="0"/>
        <w:autoSpaceDE w:val="0"/>
        <w:autoSpaceDN w:val="0"/>
        <w:adjustRightInd w:val="0"/>
        <w:jc w:val="center"/>
        <w:rPr>
          <w:sz w:val="22"/>
          <w:szCs w:val="24"/>
        </w:rPr>
      </w:pPr>
      <w:r w:rsidRPr="00512407">
        <w:rPr>
          <w:sz w:val="22"/>
          <w:szCs w:val="24"/>
        </w:rPr>
        <w:t xml:space="preserve">Τμήμα Ιταλικής Γλώσσας και Φιλολογίας, </w:t>
      </w:r>
    </w:p>
    <w:p w:rsidR="004447CF" w:rsidRPr="00512407" w:rsidRDefault="004447CF" w:rsidP="00BA0DCE">
      <w:pPr>
        <w:widowControl w:val="0"/>
        <w:autoSpaceDE w:val="0"/>
        <w:autoSpaceDN w:val="0"/>
        <w:adjustRightInd w:val="0"/>
        <w:jc w:val="center"/>
        <w:rPr>
          <w:sz w:val="22"/>
          <w:szCs w:val="24"/>
        </w:rPr>
      </w:pPr>
      <w:r w:rsidRPr="00512407">
        <w:rPr>
          <w:sz w:val="22"/>
          <w:szCs w:val="24"/>
        </w:rPr>
        <w:t>Φιλοσοφική Σχολή, ΑΠΘ</w:t>
      </w:r>
    </w:p>
    <w:p w:rsidR="004447CF" w:rsidRPr="008C632D" w:rsidRDefault="004447CF" w:rsidP="00434A8B">
      <w:pPr>
        <w:autoSpaceDE w:val="0"/>
        <w:autoSpaceDN w:val="0"/>
        <w:adjustRightInd w:val="0"/>
        <w:spacing w:line="320" w:lineRule="atLeast"/>
        <w:rPr>
          <w:color w:val="000000"/>
          <w:szCs w:val="24"/>
        </w:rPr>
      </w:pPr>
    </w:p>
    <w:p w:rsidR="004447CF" w:rsidRPr="00682049" w:rsidRDefault="004447CF" w:rsidP="00512407">
      <w:pPr>
        <w:jc w:val="center"/>
        <w:rPr>
          <w:b/>
          <w:bCs/>
          <w:sz w:val="22"/>
          <w:szCs w:val="24"/>
        </w:rPr>
      </w:pPr>
      <w:r w:rsidRPr="00682049">
        <w:rPr>
          <w:b/>
          <w:bCs/>
          <w:sz w:val="22"/>
          <w:szCs w:val="24"/>
        </w:rPr>
        <w:t>Ακαδημαϊκό Έτος 2014-2015</w:t>
      </w:r>
    </w:p>
    <w:p w:rsidR="004447CF" w:rsidRPr="008C632D" w:rsidRDefault="004447CF" w:rsidP="002E2102">
      <w:pPr>
        <w:pStyle w:val="Heading1"/>
        <w:shd w:val="clear" w:color="auto" w:fill="8DB3E2"/>
        <w:tabs>
          <w:tab w:val="clear" w:pos="284"/>
        </w:tabs>
        <w:spacing w:before="240" w:after="120" w:line="320" w:lineRule="atLeast"/>
        <w:jc w:val="left"/>
        <w:rPr>
          <w:rFonts w:ascii="Times New Roman" w:hAnsi="Times New Roman"/>
          <w:szCs w:val="24"/>
        </w:rPr>
      </w:pPr>
      <w:bookmarkStart w:id="0" w:name="_Toc318890363"/>
      <w:r w:rsidRPr="008C632D">
        <w:rPr>
          <w:rFonts w:ascii="Times New Roman" w:hAnsi="Times New Roman"/>
          <w:szCs w:val="24"/>
        </w:rPr>
        <w:t xml:space="preserve">Α. Το Πρόγραμμα </w:t>
      </w:r>
      <w:bookmarkEnd w:id="0"/>
      <w:r w:rsidRPr="008C632D">
        <w:rPr>
          <w:rFonts w:ascii="Times New Roman" w:hAnsi="Times New Roman"/>
          <w:szCs w:val="24"/>
        </w:rPr>
        <w:t xml:space="preserve">Δια βίου </w:t>
      </w:r>
      <w:r>
        <w:rPr>
          <w:rFonts w:ascii="Times New Roman" w:hAnsi="Times New Roman"/>
          <w:szCs w:val="24"/>
        </w:rPr>
        <w:t>Μάθησης</w:t>
      </w:r>
      <w:r w:rsidRPr="008C632D">
        <w:rPr>
          <w:rFonts w:ascii="Times New Roman" w:hAnsi="Times New Roman"/>
          <w:szCs w:val="24"/>
        </w:rPr>
        <w:t xml:space="preserve"> </w:t>
      </w:r>
    </w:p>
    <w:p w:rsidR="004447CF" w:rsidRPr="000C4F01" w:rsidRDefault="004447CF" w:rsidP="000C4F01">
      <w:pPr>
        <w:pStyle w:val="Heading1"/>
        <w:tabs>
          <w:tab w:val="clear" w:pos="284"/>
        </w:tabs>
        <w:spacing w:before="120" w:after="120" w:line="360" w:lineRule="auto"/>
        <w:jc w:val="left"/>
        <w:rPr>
          <w:rFonts w:ascii="Calibri" w:hAnsi="Calibri"/>
          <w:sz w:val="20"/>
          <w:szCs w:val="24"/>
        </w:rPr>
      </w:pPr>
      <w:bookmarkStart w:id="1" w:name="_Toc318890364"/>
      <w:r w:rsidRPr="000C4F01">
        <w:rPr>
          <w:rFonts w:ascii="Calibri" w:hAnsi="Calibri"/>
          <w:sz w:val="20"/>
          <w:szCs w:val="24"/>
        </w:rPr>
        <w:t xml:space="preserve">Α.1 Αντικείμενο και στόχοι του </w:t>
      </w:r>
      <w:bookmarkEnd w:id="1"/>
      <w:r w:rsidRPr="000C4F01">
        <w:rPr>
          <w:rFonts w:ascii="Calibri" w:hAnsi="Calibri"/>
          <w:sz w:val="20"/>
          <w:szCs w:val="24"/>
        </w:rPr>
        <w:t>Π.Δ.Β.Μ.</w:t>
      </w:r>
    </w:p>
    <w:p w:rsidR="004447CF" w:rsidRPr="003A350F" w:rsidRDefault="004447CF" w:rsidP="00512407">
      <w:pPr>
        <w:autoSpaceDE w:val="0"/>
        <w:autoSpaceDN w:val="0"/>
        <w:adjustRightInd w:val="0"/>
        <w:jc w:val="both"/>
        <w:rPr>
          <w:rFonts w:ascii="Calibri" w:hAnsi="Calibri" w:cs="Arial"/>
          <w:sz w:val="20"/>
        </w:rPr>
      </w:pPr>
      <w:r w:rsidRPr="003A350F">
        <w:rPr>
          <w:rFonts w:ascii="Calibri" w:hAnsi="Calibri" w:cs="Arial"/>
          <w:sz w:val="20"/>
        </w:rPr>
        <w:t xml:space="preserve">Το πρόγραμμα στοχεύει στην παροχή γνώσεων και </w:t>
      </w:r>
      <w:r>
        <w:rPr>
          <w:rFonts w:ascii="Calibri" w:hAnsi="Calibri" w:cs="Arial"/>
          <w:sz w:val="20"/>
        </w:rPr>
        <w:t>δεξιοτήτων, απαραίτητων</w:t>
      </w:r>
      <w:r w:rsidRPr="003A350F">
        <w:rPr>
          <w:rFonts w:ascii="Calibri" w:hAnsi="Calibri" w:cs="Arial"/>
          <w:sz w:val="20"/>
        </w:rPr>
        <w:t xml:space="preserve"> για την εκπαίδευση των εκπαιδευτικών, τόσο σε θεωρητι</w:t>
      </w:r>
      <w:r>
        <w:rPr>
          <w:rFonts w:ascii="Calibri" w:hAnsi="Calibri" w:cs="Arial"/>
          <w:sz w:val="20"/>
        </w:rPr>
        <w:t>κό όσο και σε πρακτικό επίπεδο. Αφορά σ</w:t>
      </w:r>
      <w:r w:rsidRPr="003A350F">
        <w:rPr>
          <w:rFonts w:ascii="Calibri" w:hAnsi="Calibri" w:cs="Arial"/>
          <w:sz w:val="20"/>
        </w:rPr>
        <w:t>την παραγωγή και ανάλυση της εικόνας στον χώρο της εκπαίδευσης και τον ευρύτ</w:t>
      </w:r>
      <w:r>
        <w:rPr>
          <w:rFonts w:ascii="Calibri" w:hAnsi="Calibri" w:cs="Arial"/>
          <w:sz w:val="20"/>
        </w:rPr>
        <w:t>ερο κοινωνικό χώρο, διαχρονικά και συγχρονικά.</w:t>
      </w:r>
      <w:r w:rsidRPr="003A350F">
        <w:rPr>
          <w:rFonts w:ascii="Calibri" w:hAnsi="Calibri" w:cs="Arial"/>
          <w:sz w:val="20"/>
        </w:rPr>
        <w:t xml:space="preserve"> Το πρόγραμμα αποτελείται από </w:t>
      </w:r>
      <w:r>
        <w:rPr>
          <w:rFonts w:ascii="Calibri" w:hAnsi="Calibri" w:cs="Arial"/>
          <w:sz w:val="20"/>
        </w:rPr>
        <w:t>9 θεματικές ενότητες, διάρκειας 4</w:t>
      </w:r>
      <w:r w:rsidRPr="003A350F">
        <w:rPr>
          <w:rFonts w:ascii="Calibri" w:hAnsi="Calibri" w:cs="Arial"/>
          <w:sz w:val="20"/>
        </w:rPr>
        <w:t xml:space="preserve">0 ωρών η καθεμία. </w:t>
      </w:r>
      <w:r>
        <w:rPr>
          <w:rFonts w:ascii="Calibri" w:hAnsi="Calibri" w:cs="Arial"/>
          <w:sz w:val="20"/>
        </w:rPr>
        <w:t>Είναι</w:t>
      </w:r>
      <w:r w:rsidRPr="003A350F">
        <w:rPr>
          <w:rFonts w:ascii="Calibri" w:hAnsi="Calibri" w:cs="Arial"/>
          <w:sz w:val="20"/>
        </w:rPr>
        <w:t xml:space="preserve"> ευέλικτο και παρέχει τη δυνατότητα σύνθεσης με βάση τις ατομικές προτιμήσεις και ανάγκες του ενδιαφερόμενου</w:t>
      </w:r>
      <w:r>
        <w:rPr>
          <w:rFonts w:ascii="Calibri" w:hAnsi="Calibri" w:cs="Arial"/>
          <w:sz w:val="20"/>
        </w:rPr>
        <w:t>.</w:t>
      </w:r>
    </w:p>
    <w:p w:rsidR="004447CF" w:rsidRPr="00963D78" w:rsidRDefault="004447CF" w:rsidP="00512407">
      <w:pPr>
        <w:pStyle w:val="NormalWeb"/>
        <w:spacing w:before="0" w:beforeAutospacing="0" w:after="180" w:afterAutospacing="0"/>
        <w:jc w:val="both"/>
        <w:textAlignment w:val="baseline"/>
        <w:rPr>
          <w:rFonts w:ascii="Calibri" w:hAnsi="Calibri" w:cs="Arial"/>
          <w:sz w:val="20"/>
          <w:szCs w:val="20"/>
        </w:rPr>
      </w:pPr>
      <w:r w:rsidRPr="003A350F">
        <w:rPr>
          <w:rFonts w:ascii="Calibri" w:hAnsi="Calibri" w:cs="Arial"/>
          <w:sz w:val="20"/>
          <w:szCs w:val="20"/>
        </w:rPr>
        <w:t>(α) Οι εκπαιδευόμενοι μπορ</w:t>
      </w:r>
      <w:r>
        <w:rPr>
          <w:rFonts w:ascii="Calibri" w:hAnsi="Calibri" w:cs="Arial"/>
          <w:sz w:val="20"/>
          <w:szCs w:val="20"/>
        </w:rPr>
        <w:t>ούν να επιλέξουν από 1 έως και 9</w:t>
      </w:r>
      <w:r w:rsidRPr="003A350F">
        <w:rPr>
          <w:rFonts w:ascii="Calibri" w:hAnsi="Calibri" w:cs="Arial"/>
          <w:sz w:val="20"/>
          <w:szCs w:val="20"/>
        </w:rPr>
        <w:t xml:space="preserve"> θεματικές ενότητες με την επιτυχή παρακολούθηση των οποίων θα λαμβάνουν το αντίστοιχο πιστοποιητικό για την κάθε ενότητα ξεχωριστά ή για το σύνολο των ενοτήτων που θα επιλέξουν. </w:t>
      </w:r>
    </w:p>
    <w:p w:rsidR="004447CF" w:rsidRDefault="004447CF" w:rsidP="00512407">
      <w:pPr>
        <w:pStyle w:val="NormalWeb"/>
        <w:spacing w:before="0" w:beforeAutospacing="0" w:after="180" w:afterAutospacing="0"/>
        <w:jc w:val="both"/>
        <w:textAlignment w:val="baseline"/>
        <w:rPr>
          <w:rFonts w:ascii="Calibri" w:hAnsi="Calibri" w:cs="Arial"/>
          <w:sz w:val="20"/>
          <w:szCs w:val="20"/>
        </w:rPr>
      </w:pPr>
      <w:r w:rsidRPr="003A350F">
        <w:rPr>
          <w:rFonts w:ascii="Calibri" w:hAnsi="Calibri" w:cs="Arial"/>
          <w:sz w:val="20"/>
          <w:szCs w:val="20"/>
        </w:rPr>
        <w:t xml:space="preserve">(β) Η κάθε ενότητα έχει διάρκεια </w:t>
      </w:r>
      <w:r>
        <w:rPr>
          <w:rFonts w:ascii="Calibri" w:hAnsi="Calibri" w:cs="Arial"/>
          <w:sz w:val="20"/>
          <w:szCs w:val="20"/>
        </w:rPr>
        <w:t>4</w:t>
      </w:r>
      <w:r w:rsidRPr="003A350F">
        <w:rPr>
          <w:rFonts w:ascii="Calibri" w:hAnsi="Calibri" w:cs="Arial"/>
          <w:sz w:val="20"/>
          <w:szCs w:val="20"/>
        </w:rPr>
        <w:t>0 ωρών, που αντιστοιχ</w:t>
      </w:r>
      <w:r>
        <w:rPr>
          <w:rFonts w:ascii="Calibri" w:hAnsi="Calibri" w:cs="Arial"/>
          <w:sz w:val="20"/>
          <w:szCs w:val="20"/>
        </w:rPr>
        <w:t>ούν σε 20 ώρες διδασκαλίας και 20</w:t>
      </w:r>
      <w:r w:rsidRPr="003A350F">
        <w:rPr>
          <w:rFonts w:ascii="Calibri" w:hAnsi="Calibri" w:cs="Arial"/>
          <w:sz w:val="20"/>
          <w:szCs w:val="20"/>
        </w:rPr>
        <w:t xml:space="preserve"> ώρες εκπόνησης και αξ</w:t>
      </w:r>
      <w:r>
        <w:rPr>
          <w:rFonts w:ascii="Calibri" w:hAnsi="Calibri" w:cs="Arial"/>
          <w:sz w:val="20"/>
          <w:szCs w:val="20"/>
        </w:rPr>
        <w:t xml:space="preserve">ιολόγησης μιας γραπτής εργασίας </w:t>
      </w:r>
    </w:p>
    <w:p w:rsidR="004447CF" w:rsidRPr="003A350F" w:rsidRDefault="004447CF" w:rsidP="00512407">
      <w:pPr>
        <w:pStyle w:val="NormalWeb"/>
        <w:spacing w:before="0" w:beforeAutospacing="0" w:after="180" w:afterAutospacing="0"/>
        <w:jc w:val="both"/>
        <w:textAlignment w:val="baseline"/>
        <w:rPr>
          <w:rFonts w:ascii="Calibri" w:hAnsi="Calibri" w:cs="Arial"/>
          <w:sz w:val="20"/>
          <w:szCs w:val="20"/>
        </w:rPr>
      </w:pPr>
      <w:r w:rsidRPr="003A350F">
        <w:rPr>
          <w:rFonts w:ascii="Calibri" w:hAnsi="Calibri" w:cs="Arial"/>
          <w:sz w:val="20"/>
          <w:szCs w:val="20"/>
        </w:rPr>
        <w:t xml:space="preserve">(γ) Οι 20 ώρες διδασκαλίας ολοκληρώνονται σε 5 </w:t>
      </w:r>
      <w:r>
        <w:rPr>
          <w:rFonts w:ascii="Calibri" w:hAnsi="Calibri" w:cs="Arial"/>
          <w:sz w:val="20"/>
          <w:szCs w:val="20"/>
        </w:rPr>
        <w:t>σεμινάρια</w:t>
      </w:r>
      <w:r w:rsidRPr="003A350F">
        <w:rPr>
          <w:rFonts w:ascii="Calibri" w:hAnsi="Calibri" w:cs="Arial"/>
          <w:sz w:val="20"/>
          <w:szCs w:val="20"/>
        </w:rPr>
        <w:t>, διάρκειας 4 ακαδημαϊκών ωρών το καθένα, που θα πραγματοποιούνται απογευματινές/βραδινές ώρες (18:00-21.30 ή 19-22.30</w:t>
      </w:r>
      <w:r>
        <w:rPr>
          <w:rFonts w:ascii="Calibri" w:hAnsi="Calibri" w:cs="Arial"/>
          <w:sz w:val="20"/>
          <w:szCs w:val="20"/>
        </w:rPr>
        <w:t>), Παρασκευή, Σάββατο ή Κυριακή.</w:t>
      </w:r>
      <w:r w:rsidRPr="003A350F">
        <w:rPr>
          <w:rFonts w:ascii="Calibri" w:hAnsi="Calibri" w:cs="Arial"/>
          <w:sz w:val="20"/>
          <w:szCs w:val="20"/>
        </w:rPr>
        <w:t xml:space="preserve"> Η διδασκαλία θα γίνεται δια </w:t>
      </w:r>
      <w:r w:rsidRPr="00F811B6">
        <w:rPr>
          <w:rFonts w:ascii="Calibri" w:hAnsi="Calibri" w:cs="Arial"/>
          <w:sz w:val="20"/>
          <w:szCs w:val="20"/>
        </w:rPr>
        <w:t>ζώσης</w:t>
      </w:r>
      <w:r>
        <w:rPr>
          <w:rFonts w:ascii="Calibri" w:hAnsi="Calibri" w:cs="Arial"/>
          <w:sz w:val="20"/>
          <w:szCs w:val="20"/>
        </w:rPr>
        <w:t xml:space="preserve"> (στην πόλη της Θεσσαλονίκης)</w:t>
      </w:r>
      <w:r w:rsidRPr="00F811B6">
        <w:rPr>
          <w:rFonts w:ascii="Calibri" w:hAnsi="Calibri" w:cs="Arial"/>
          <w:sz w:val="20"/>
          <w:szCs w:val="20"/>
        </w:rPr>
        <w:t>, ηλεκτρονικά</w:t>
      </w:r>
      <w:r>
        <w:rPr>
          <w:rFonts w:ascii="Calibri" w:hAnsi="Calibri" w:cs="Arial"/>
          <w:sz w:val="20"/>
          <w:szCs w:val="20"/>
        </w:rPr>
        <w:t>,</w:t>
      </w:r>
      <w:r w:rsidRPr="00F811B6">
        <w:rPr>
          <w:rFonts w:ascii="Calibri" w:hAnsi="Calibri" w:cs="Arial"/>
          <w:sz w:val="20"/>
          <w:szCs w:val="20"/>
        </w:rPr>
        <w:t xml:space="preserve">  μέσω χρήσης της πλατφόρμας Β</w:t>
      </w:r>
      <w:r w:rsidRPr="00F811B6">
        <w:rPr>
          <w:rFonts w:ascii="Calibri" w:hAnsi="Calibri" w:cs="Arial"/>
          <w:sz w:val="20"/>
          <w:szCs w:val="20"/>
          <w:lang w:val="en-US"/>
        </w:rPr>
        <w:t>ig</w:t>
      </w:r>
      <w:r w:rsidRPr="00F811B6">
        <w:rPr>
          <w:rFonts w:ascii="Calibri" w:hAnsi="Calibri" w:cs="Arial"/>
          <w:sz w:val="20"/>
          <w:szCs w:val="20"/>
        </w:rPr>
        <w:t xml:space="preserve"> Β</w:t>
      </w:r>
      <w:r w:rsidRPr="00F811B6">
        <w:rPr>
          <w:rFonts w:ascii="Calibri" w:hAnsi="Calibri" w:cs="Arial"/>
          <w:sz w:val="20"/>
          <w:szCs w:val="20"/>
          <w:lang w:val="en-US"/>
        </w:rPr>
        <w:t>lue</w:t>
      </w:r>
      <w:r w:rsidRPr="00F811B6">
        <w:rPr>
          <w:rFonts w:ascii="Calibri" w:hAnsi="Calibri" w:cs="Arial"/>
          <w:sz w:val="20"/>
          <w:szCs w:val="20"/>
        </w:rPr>
        <w:t xml:space="preserve"> Β</w:t>
      </w:r>
      <w:r w:rsidRPr="00F811B6">
        <w:rPr>
          <w:rFonts w:ascii="Calibri" w:hAnsi="Calibri" w:cs="Arial"/>
          <w:sz w:val="20"/>
          <w:szCs w:val="20"/>
          <w:lang w:val="en-US"/>
        </w:rPr>
        <w:t>utton</w:t>
      </w:r>
      <w:r w:rsidRPr="00F811B6">
        <w:rPr>
          <w:rFonts w:ascii="Calibri" w:hAnsi="Calibri" w:cs="Arial"/>
          <w:sz w:val="20"/>
          <w:szCs w:val="20"/>
        </w:rPr>
        <w:t xml:space="preserve"> και </w:t>
      </w:r>
      <w:r w:rsidRPr="00F811B6">
        <w:rPr>
          <w:rFonts w:ascii="Calibri" w:hAnsi="Calibri" w:cs="Arial"/>
          <w:sz w:val="20"/>
          <w:szCs w:val="20"/>
          <w:lang w:val="en-US"/>
        </w:rPr>
        <w:t>eclass</w:t>
      </w:r>
      <w:r w:rsidRPr="00F811B6">
        <w:rPr>
          <w:rFonts w:ascii="Calibri" w:hAnsi="Calibri" w:cs="Arial"/>
          <w:sz w:val="20"/>
          <w:szCs w:val="20"/>
        </w:rPr>
        <w:t>.</w:t>
      </w:r>
    </w:p>
    <w:p w:rsidR="004447CF" w:rsidRPr="008C632D" w:rsidRDefault="004447CF" w:rsidP="00512407">
      <w:pPr>
        <w:jc w:val="both"/>
        <w:rPr>
          <w:szCs w:val="24"/>
        </w:rPr>
      </w:pPr>
      <w:r w:rsidRPr="003A350F">
        <w:rPr>
          <w:rFonts w:ascii="Calibri" w:hAnsi="Calibri" w:cs="Arial"/>
          <w:sz w:val="20"/>
        </w:rPr>
        <w:t>(δ) Τα δίδακτρα για τ</w:t>
      </w:r>
      <w:r>
        <w:rPr>
          <w:rFonts w:ascii="Calibri" w:hAnsi="Calibri" w:cs="Arial"/>
          <w:sz w:val="20"/>
        </w:rPr>
        <w:t>ην κάθε ενότητα ανέρχονται σε 10</w:t>
      </w:r>
      <w:r w:rsidRPr="003A350F">
        <w:rPr>
          <w:rFonts w:ascii="Calibri" w:hAnsi="Calibri" w:cs="Arial"/>
          <w:sz w:val="20"/>
        </w:rPr>
        <w:t>0 ευρώ. Ο εκπαιδευόμενος λαμβάνει Βεβαίωση Παρακολούθησης για κάθε ενότητα ενώ λαμβάνει Πιστοποιητικό Εξειδίκευσης</w:t>
      </w:r>
      <w:r>
        <w:rPr>
          <w:rFonts w:ascii="Calibri" w:hAnsi="Calibri" w:cs="Arial"/>
          <w:sz w:val="20"/>
        </w:rPr>
        <w:t xml:space="preserve"> </w:t>
      </w:r>
      <w:r w:rsidRPr="003A350F">
        <w:rPr>
          <w:rFonts w:ascii="Calibri" w:hAnsi="Calibri" w:cs="Arial"/>
          <w:sz w:val="20"/>
        </w:rPr>
        <w:t xml:space="preserve">για την πλήρη παρακολούθηση των </w:t>
      </w:r>
      <w:r>
        <w:rPr>
          <w:rFonts w:ascii="Calibri" w:hAnsi="Calibri" w:cs="Arial"/>
          <w:sz w:val="20"/>
        </w:rPr>
        <w:t>εννέα</w:t>
      </w:r>
      <w:r w:rsidRPr="003A350F">
        <w:rPr>
          <w:rFonts w:ascii="Calibri" w:hAnsi="Calibri" w:cs="Arial"/>
          <w:sz w:val="20"/>
        </w:rPr>
        <w:t xml:space="preserve"> ενοτήτων του προγράμματος.</w:t>
      </w:r>
    </w:p>
    <w:p w:rsidR="004447CF" w:rsidRDefault="004447CF" w:rsidP="00DB1406">
      <w:pPr>
        <w:jc w:val="both"/>
        <w:rPr>
          <w:szCs w:val="24"/>
        </w:rPr>
      </w:pPr>
    </w:p>
    <w:p w:rsidR="004447CF" w:rsidRDefault="004447CF" w:rsidP="000C4F01">
      <w:pPr>
        <w:autoSpaceDE w:val="0"/>
        <w:autoSpaceDN w:val="0"/>
        <w:adjustRightInd w:val="0"/>
        <w:jc w:val="both"/>
        <w:rPr>
          <w:rFonts w:ascii="Calibri" w:hAnsi="Calibri" w:cs="Arial Narrow"/>
          <w:sz w:val="20"/>
        </w:rPr>
      </w:pPr>
      <w:r>
        <w:rPr>
          <w:rFonts w:ascii="Calibri" w:hAnsi="Calibri" w:cs="Arial Narrow"/>
          <w:sz w:val="20"/>
        </w:rPr>
        <w:t>Οι εννέα (</w:t>
      </w:r>
      <w:r w:rsidRPr="00C17451">
        <w:rPr>
          <w:rFonts w:ascii="Calibri" w:hAnsi="Calibri" w:cs="Arial Narrow"/>
          <w:sz w:val="20"/>
        </w:rPr>
        <w:t>9</w:t>
      </w:r>
      <w:r>
        <w:rPr>
          <w:rFonts w:ascii="Calibri" w:hAnsi="Calibri" w:cs="Arial Narrow"/>
          <w:sz w:val="20"/>
        </w:rPr>
        <w:t>)</w:t>
      </w:r>
      <w:r w:rsidRPr="00C17451">
        <w:rPr>
          <w:rFonts w:ascii="Calibri" w:hAnsi="Calibri" w:cs="Arial Narrow"/>
          <w:sz w:val="20"/>
        </w:rPr>
        <w:t xml:space="preserve"> Θεματικές Ενότητες</w:t>
      </w:r>
      <w:r>
        <w:rPr>
          <w:rFonts w:ascii="Calibri" w:hAnsi="Calibri" w:cs="Arial Narrow"/>
          <w:sz w:val="20"/>
        </w:rPr>
        <w:t xml:space="preserve">, οι οποίες μπορούν να επιλεγούν, από τους επιμορφούμενους, </w:t>
      </w:r>
      <w:r w:rsidRPr="00C17451">
        <w:rPr>
          <w:rFonts w:ascii="Calibri" w:hAnsi="Calibri" w:cs="Arial Narrow"/>
          <w:sz w:val="20"/>
        </w:rPr>
        <w:t>είτε αυτοτελώς είτε συνολικά</w:t>
      </w:r>
      <w:r>
        <w:rPr>
          <w:rFonts w:ascii="Calibri" w:hAnsi="Calibri" w:cs="Arial Narrow"/>
          <w:sz w:val="20"/>
        </w:rPr>
        <w:t>, είναι  οι εξής:</w:t>
      </w:r>
    </w:p>
    <w:p w:rsidR="004447CF" w:rsidRDefault="004447CF" w:rsidP="000C4F01">
      <w:pPr>
        <w:autoSpaceDE w:val="0"/>
        <w:autoSpaceDN w:val="0"/>
        <w:adjustRightInd w:val="0"/>
        <w:jc w:val="both"/>
        <w:rPr>
          <w:rFonts w:ascii="Calibri" w:hAnsi="Calibri" w:cs="Arial Narrow"/>
          <w:sz w:val="20"/>
        </w:rPr>
      </w:pPr>
    </w:p>
    <w:p w:rsidR="004447CF" w:rsidRPr="00C17451" w:rsidRDefault="004447CF" w:rsidP="00512407">
      <w:pPr>
        <w:autoSpaceDE w:val="0"/>
        <w:autoSpaceDN w:val="0"/>
        <w:adjustRightInd w:val="0"/>
        <w:jc w:val="both"/>
        <w:rPr>
          <w:rFonts w:ascii="Calibri" w:hAnsi="Calibri" w:cs="Helvetica"/>
          <w:bCs/>
          <w:sz w:val="20"/>
        </w:rPr>
      </w:pPr>
      <w:r w:rsidRPr="00C17451">
        <w:rPr>
          <w:rFonts w:ascii="Calibri" w:hAnsi="Calibri" w:cs="Helvetica"/>
          <w:bCs/>
          <w:sz w:val="20"/>
        </w:rPr>
        <w:t>1</w:t>
      </w:r>
      <w:r w:rsidRPr="00C17451">
        <w:rPr>
          <w:rFonts w:ascii="Calibri" w:hAnsi="Calibri" w:cs="Helvetica"/>
          <w:bCs/>
          <w:sz w:val="20"/>
          <w:vertAlign w:val="superscript"/>
        </w:rPr>
        <w:t>η</w:t>
      </w:r>
      <w:r w:rsidRPr="00C17451">
        <w:rPr>
          <w:rFonts w:ascii="Calibri" w:hAnsi="Calibri" w:cs="Helvetica"/>
          <w:bCs/>
          <w:sz w:val="20"/>
        </w:rPr>
        <w:t xml:space="preserve"> ΕΝΟΤΗΤΑ: Οπτικός Γραμματισμός-Ρόλος και Λειτουργίες της εικόνας (40 ώρες)</w:t>
      </w:r>
    </w:p>
    <w:p w:rsidR="004447CF" w:rsidRPr="00C17451" w:rsidRDefault="004447CF" w:rsidP="00512407">
      <w:pPr>
        <w:autoSpaceDE w:val="0"/>
        <w:autoSpaceDN w:val="0"/>
        <w:adjustRightInd w:val="0"/>
        <w:jc w:val="both"/>
        <w:rPr>
          <w:rFonts w:ascii="Calibri" w:hAnsi="Calibri" w:cs="Helvetica"/>
          <w:bCs/>
          <w:sz w:val="20"/>
        </w:rPr>
      </w:pPr>
      <w:r w:rsidRPr="00C17451">
        <w:rPr>
          <w:rFonts w:ascii="Calibri" w:hAnsi="Calibri" w:cs="Arial Narrow"/>
          <w:sz w:val="20"/>
        </w:rPr>
        <w:t>2</w:t>
      </w:r>
      <w:r w:rsidRPr="00C17451">
        <w:rPr>
          <w:rFonts w:ascii="Calibri" w:hAnsi="Calibri" w:cs="Arial Narrow"/>
          <w:sz w:val="20"/>
          <w:vertAlign w:val="superscript"/>
        </w:rPr>
        <w:t>η</w:t>
      </w:r>
      <w:r w:rsidRPr="00C17451">
        <w:rPr>
          <w:rFonts w:ascii="Calibri" w:hAnsi="Calibri" w:cs="Arial Narrow"/>
          <w:sz w:val="20"/>
        </w:rPr>
        <w:t xml:space="preserve"> ΕΝΟΤΗΤΑ: Εικόνα και Εκπαίδευση</w:t>
      </w:r>
      <w:r>
        <w:rPr>
          <w:rFonts w:ascii="Calibri" w:hAnsi="Calibri" w:cs="Arial Narrow"/>
          <w:sz w:val="20"/>
        </w:rPr>
        <w:t xml:space="preserve">- Ανάλυση κωδίκων, πολυτροπικότητα </w:t>
      </w:r>
      <w:r w:rsidRPr="00C17451">
        <w:rPr>
          <w:rFonts w:ascii="Calibri" w:hAnsi="Calibri" w:cs="Arial Narrow"/>
          <w:sz w:val="20"/>
        </w:rPr>
        <w:t>(40 ώρες)</w:t>
      </w:r>
    </w:p>
    <w:p w:rsidR="004447CF" w:rsidRPr="00C17451" w:rsidRDefault="004447CF" w:rsidP="00512407">
      <w:pPr>
        <w:autoSpaceDE w:val="0"/>
        <w:autoSpaceDN w:val="0"/>
        <w:adjustRightInd w:val="0"/>
        <w:jc w:val="both"/>
        <w:rPr>
          <w:rFonts w:ascii="Calibri" w:hAnsi="Calibri" w:cs="Arial Narrow"/>
          <w:sz w:val="20"/>
        </w:rPr>
      </w:pPr>
      <w:r w:rsidRPr="00C17451">
        <w:rPr>
          <w:rFonts w:ascii="Calibri" w:hAnsi="Calibri" w:cs="Helvetica"/>
          <w:bCs/>
          <w:sz w:val="20"/>
        </w:rPr>
        <w:t>3</w:t>
      </w:r>
      <w:r w:rsidRPr="00C17451">
        <w:rPr>
          <w:rFonts w:ascii="Calibri" w:hAnsi="Calibri" w:cs="Helvetica"/>
          <w:bCs/>
          <w:sz w:val="20"/>
          <w:vertAlign w:val="superscript"/>
        </w:rPr>
        <w:t>η</w:t>
      </w:r>
      <w:r w:rsidRPr="00C17451">
        <w:rPr>
          <w:rFonts w:ascii="Calibri" w:hAnsi="Calibri" w:cs="Helvetica"/>
          <w:bCs/>
          <w:sz w:val="20"/>
        </w:rPr>
        <w:t xml:space="preserve"> </w:t>
      </w:r>
      <w:r w:rsidRPr="00C17451">
        <w:rPr>
          <w:rFonts w:ascii="Calibri" w:hAnsi="Calibri" w:cs="Arial Narrow"/>
          <w:sz w:val="20"/>
        </w:rPr>
        <w:t>ΕΝΟΤΗΤΑ: Εικόνα και Κοινωνικός χώρος- Διαφήμιση, Διεθνείς Οργανισμοί (40 ώρες)</w:t>
      </w:r>
    </w:p>
    <w:p w:rsidR="004447CF" w:rsidRPr="00C17451" w:rsidRDefault="004447CF" w:rsidP="00512407">
      <w:pPr>
        <w:pStyle w:val="CommentText"/>
        <w:jc w:val="both"/>
        <w:rPr>
          <w:rFonts w:ascii="Calibri" w:hAnsi="Calibri" w:cs="Arial Narrow"/>
          <w:sz w:val="20"/>
          <w:szCs w:val="20"/>
        </w:rPr>
      </w:pPr>
      <w:r w:rsidRPr="00C17451">
        <w:rPr>
          <w:rFonts w:ascii="Calibri" w:hAnsi="Calibri" w:cs="Arial Narrow"/>
          <w:sz w:val="20"/>
          <w:szCs w:val="20"/>
        </w:rPr>
        <w:t>4</w:t>
      </w:r>
      <w:r>
        <w:rPr>
          <w:rFonts w:ascii="Calibri" w:hAnsi="Calibri" w:cs="Arial Narrow"/>
          <w:sz w:val="20"/>
          <w:szCs w:val="20"/>
          <w:vertAlign w:val="superscript"/>
        </w:rPr>
        <w:t>η</w:t>
      </w:r>
      <w:r w:rsidRPr="00963D78">
        <w:rPr>
          <w:rFonts w:ascii="Calibri" w:hAnsi="Calibri" w:cs="Arial Narrow"/>
          <w:sz w:val="20"/>
          <w:szCs w:val="20"/>
          <w:vertAlign w:val="superscript"/>
        </w:rPr>
        <w:t xml:space="preserve"> </w:t>
      </w:r>
      <w:r w:rsidRPr="00C17451">
        <w:rPr>
          <w:rFonts w:ascii="Calibri" w:hAnsi="Calibri" w:cs="Arial Narrow"/>
          <w:sz w:val="20"/>
          <w:szCs w:val="20"/>
        </w:rPr>
        <w:t>ΕΝΟΤΗΤΑ: Εικόνα και Ιστορία- Ιστορικό παράθεμα</w:t>
      </w:r>
      <w:r>
        <w:rPr>
          <w:rFonts w:ascii="Calibri" w:hAnsi="Calibri" w:cs="Arial Narrow"/>
          <w:sz w:val="20"/>
          <w:szCs w:val="20"/>
        </w:rPr>
        <w:t xml:space="preserve">, Κριτική πρόσληψη  </w:t>
      </w:r>
      <w:r w:rsidRPr="00C17451">
        <w:rPr>
          <w:rFonts w:ascii="Calibri" w:hAnsi="Calibri" w:cs="Arial Narrow"/>
          <w:sz w:val="20"/>
          <w:szCs w:val="20"/>
        </w:rPr>
        <w:t>(40 ώρες)</w:t>
      </w:r>
    </w:p>
    <w:p w:rsidR="004447CF" w:rsidRPr="00C17451" w:rsidRDefault="004447CF" w:rsidP="00512407">
      <w:pPr>
        <w:autoSpaceDE w:val="0"/>
        <w:autoSpaceDN w:val="0"/>
        <w:adjustRightInd w:val="0"/>
        <w:jc w:val="both"/>
        <w:rPr>
          <w:rFonts w:ascii="Calibri" w:hAnsi="Calibri" w:cs="Arial Narrow"/>
          <w:sz w:val="20"/>
        </w:rPr>
      </w:pPr>
      <w:r>
        <w:rPr>
          <w:rFonts w:ascii="Calibri" w:hAnsi="Calibri" w:cs="Arial Narrow"/>
          <w:sz w:val="20"/>
        </w:rPr>
        <w:t>5η</w:t>
      </w:r>
      <w:r w:rsidRPr="00C17451">
        <w:rPr>
          <w:rFonts w:ascii="Calibri" w:hAnsi="Calibri" w:cs="Arial Narrow"/>
          <w:sz w:val="20"/>
        </w:rPr>
        <w:t xml:space="preserve"> ΕΝΟΤΗΤΑ: Εικόνα και Ευπαθείς ομάδες (40 ώρες)</w:t>
      </w:r>
    </w:p>
    <w:p w:rsidR="004447CF" w:rsidRPr="00C17451" w:rsidRDefault="004447CF" w:rsidP="00512407">
      <w:pPr>
        <w:autoSpaceDE w:val="0"/>
        <w:autoSpaceDN w:val="0"/>
        <w:adjustRightInd w:val="0"/>
        <w:jc w:val="both"/>
        <w:rPr>
          <w:rFonts w:ascii="Calibri" w:hAnsi="Calibri" w:cs="Helvetica"/>
          <w:bCs/>
          <w:sz w:val="20"/>
        </w:rPr>
      </w:pPr>
      <w:r w:rsidRPr="00C17451">
        <w:rPr>
          <w:rFonts w:ascii="Calibri" w:hAnsi="Calibri" w:cs="Arial Narrow"/>
          <w:sz w:val="20"/>
        </w:rPr>
        <w:t>6</w:t>
      </w:r>
      <w:r>
        <w:rPr>
          <w:rFonts w:ascii="Calibri" w:hAnsi="Calibri" w:cs="Arial Narrow"/>
          <w:sz w:val="20"/>
          <w:vertAlign w:val="superscript"/>
        </w:rPr>
        <w:t>η</w:t>
      </w:r>
      <w:r w:rsidRPr="00C17451">
        <w:rPr>
          <w:rFonts w:ascii="Calibri" w:hAnsi="Calibri" w:cs="Arial Narrow"/>
          <w:sz w:val="20"/>
        </w:rPr>
        <w:t xml:space="preserve"> ΕΝΟΤΗΤΑ: Εικόνα</w:t>
      </w:r>
      <w:r>
        <w:rPr>
          <w:rFonts w:ascii="Calibri" w:hAnsi="Calibri" w:cs="Arial Narrow"/>
          <w:sz w:val="20"/>
        </w:rPr>
        <w:t>,</w:t>
      </w:r>
      <w:r w:rsidRPr="00C17451">
        <w:rPr>
          <w:rFonts w:ascii="Calibri" w:hAnsi="Calibri" w:cs="Arial Narrow"/>
          <w:sz w:val="20"/>
        </w:rPr>
        <w:t xml:space="preserve"> Τέχνη</w:t>
      </w:r>
      <w:r>
        <w:rPr>
          <w:rFonts w:ascii="Calibri" w:hAnsi="Calibri" w:cs="Arial Narrow"/>
          <w:sz w:val="20"/>
        </w:rPr>
        <w:t xml:space="preserve"> και Γραφιστική</w:t>
      </w:r>
      <w:r w:rsidRPr="00C17451">
        <w:rPr>
          <w:rFonts w:ascii="Calibri" w:hAnsi="Calibri" w:cs="Arial Narrow"/>
          <w:sz w:val="20"/>
        </w:rPr>
        <w:t xml:space="preserve"> (40 ώρες)</w:t>
      </w:r>
    </w:p>
    <w:p w:rsidR="004447CF" w:rsidRPr="00C17451" w:rsidRDefault="004447CF" w:rsidP="00512407">
      <w:pPr>
        <w:autoSpaceDE w:val="0"/>
        <w:autoSpaceDN w:val="0"/>
        <w:adjustRightInd w:val="0"/>
        <w:jc w:val="both"/>
        <w:rPr>
          <w:rFonts w:ascii="Calibri" w:hAnsi="Calibri" w:cs="Arial Narrow"/>
          <w:sz w:val="20"/>
        </w:rPr>
      </w:pPr>
      <w:r>
        <w:rPr>
          <w:rFonts w:ascii="Calibri" w:hAnsi="Calibri" w:cs="Arial Narrow"/>
          <w:sz w:val="20"/>
        </w:rPr>
        <w:t>7</w:t>
      </w:r>
      <w:r w:rsidRPr="00C17451">
        <w:rPr>
          <w:rFonts w:ascii="Calibri" w:hAnsi="Calibri" w:cs="Arial Narrow"/>
          <w:sz w:val="20"/>
          <w:vertAlign w:val="superscript"/>
        </w:rPr>
        <w:t>η</w:t>
      </w:r>
      <w:r w:rsidRPr="00C17451">
        <w:rPr>
          <w:rFonts w:ascii="Calibri" w:hAnsi="Calibri" w:cs="Arial Narrow"/>
          <w:sz w:val="20"/>
        </w:rPr>
        <w:t xml:space="preserve"> ΕΝΟΤΗΤΑ: </w:t>
      </w:r>
      <w:r>
        <w:rPr>
          <w:rFonts w:ascii="Calibri" w:hAnsi="Calibri" w:cs="Arial Narrow"/>
          <w:sz w:val="20"/>
        </w:rPr>
        <w:t xml:space="preserve">Εικόνα και Ολοκαύτωμα </w:t>
      </w:r>
      <w:r w:rsidRPr="00C17451">
        <w:rPr>
          <w:rFonts w:ascii="Calibri" w:hAnsi="Calibri" w:cs="Arial Narrow"/>
          <w:sz w:val="20"/>
        </w:rPr>
        <w:t>(40 ώρες)</w:t>
      </w:r>
    </w:p>
    <w:p w:rsidR="004447CF" w:rsidRDefault="004447CF" w:rsidP="00512407">
      <w:pPr>
        <w:autoSpaceDE w:val="0"/>
        <w:autoSpaceDN w:val="0"/>
        <w:adjustRightInd w:val="0"/>
        <w:jc w:val="both"/>
        <w:rPr>
          <w:rFonts w:ascii="Calibri" w:hAnsi="Calibri" w:cs="Arial Narrow"/>
          <w:sz w:val="20"/>
        </w:rPr>
      </w:pPr>
      <w:r>
        <w:rPr>
          <w:rFonts w:ascii="Calibri" w:hAnsi="Calibri" w:cs="Arial Narrow"/>
          <w:sz w:val="20"/>
        </w:rPr>
        <w:t>8</w:t>
      </w:r>
      <w:r w:rsidRPr="00C17451">
        <w:rPr>
          <w:rFonts w:ascii="Calibri" w:hAnsi="Calibri" w:cs="Arial Narrow"/>
          <w:sz w:val="20"/>
          <w:vertAlign w:val="superscript"/>
        </w:rPr>
        <w:t>η</w:t>
      </w:r>
      <w:r w:rsidRPr="00C17451">
        <w:rPr>
          <w:rFonts w:ascii="Calibri" w:hAnsi="Calibri" w:cs="Arial Narrow"/>
          <w:sz w:val="20"/>
        </w:rPr>
        <w:t xml:space="preserve"> ΕΝΟΤΗΤΑ: Εικόνα και Δίκαιο (</w:t>
      </w:r>
      <w:r>
        <w:rPr>
          <w:rFonts w:ascii="Calibri" w:hAnsi="Calibri" w:cs="Arial Narrow"/>
          <w:sz w:val="20"/>
        </w:rPr>
        <w:t>4</w:t>
      </w:r>
      <w:r w:rsidRPr="00C17451">
        <w:rPr>
          <w:rFonts w:ascii="Calibri" w:hAnsi="Calibri" w:cs="Arial Narrow"/>
          <w:sz w:val="20"/>
        </w:rPr>
        <w:t>0 ώρες)</w:t>
      </w:r>
    </w:p>
    <w:p w:rsidR="004447CF" w:rsidRPr="005C6DFB" w:rsidRDefault="004447CF" w:rsidP="005C6DFB">
      <w:pPr>
        <w:autoSpaceDE w:val="0"/>
        <w:autoSpaceDN w:val="0"/>
        <w:adjustRightInd w:val="0"/>
        <w:jc w:val="both"/>
        <w:rPr>
          <w:rFonts w:ascii="Calibri" w:hAnsi="Calibri" w:cs="Arial Narrow"/>
          <w:sz w:val="20"/>
        </w:rPr>
      </w:pPr>
      <w:r>
        <w:rPr>
          <w:rFonts w:ascii="Calibri" w:hAnsi="Calibri" w:cs="Arial Narrow"/>
          <w:sz w:val="20"/>
        </w:rPr>
        <w:t>9</w:t>
      </w:r>
      <w:r w:rsidRPr="00475D45">
        <w:rPr>
          <w:rFonts w:ascii="Calibri" w:hAnsi="Calibri" w:cs="Arial Narrow"/>
          <w:sz w:val="20"/>
          <w:vertAlign w:val="superscript"/>
        </w:rPr>
        <w:t>η</w:t>
      </w:r>
      <w:r>
        <w:rPr>
          <w:rFonts w:ascii="Calibri" w:hAnsi="Calibri" w:cs="Arial Narrow"/>
          <w:sz w:val="20"/>
        </w:rPr>
        <w:t xml:space="preserve"> </w:t>
      </w:r>
      <w:r w:rsidRPr="00C17451">
        <w:rPr>
          <w:rFonts w:ascii="Calibri" w:hAnsi="Calibri" w:cs="Arial Narrow"/>
          <w:sz w:val="20"/>
        </w:rPr>
        <w:t xml:space="preserve">ΕΝΟΤΗΤΑ: </w:t>
      </w:r>
      <w:r w:rsidRPr="00C17451">
        <w:rPr>
          <w:rFonts w:ascii="Calibri" w:hAnsi="Calibri" w:cs="Arial Narrow"/>
          <w:sz w:val="20"/>
          <w:lang w:val="en-US"/>
        </w:rPr>
        <w:t>Project</w:t>
      </w:r>
      <w:r>
        <w:rPr>
          <w:rFonts w:ascii="Calibri" w:hAnsi="Calibri" w:cs="Arial Narrow"/>
          <w:sz w:val="20"/>
        </w:rPr>
        <w:t xml:space="preserve">, </w:t>
      </w:r>
      <w:r w:rsidRPr="00C17451">
        <w:rPr>
          <w:rFonts w:ascii="Calibri" w:hAnsi="Calibri" w:cs="Arial Narrow"/>
          <w:sz w:val="20"/>
        </w:rPr>
        <w:t>Διαπολιτισμικότητα, Διαθεματικότα   (40 ώρες)</w:t>
      </w:r>
    </w:p>
    <w:p w:rsidR="004447CF" w:rsidRPr="000C4F01" w:rsidRDefault="004447CF" w:rsidP="000C4F01">
      <w:pPr>
        <w:pStyle w:val="Heading1"/>
        <w:tabs>
          <w:tab w:val="clear" w:pos="284"/>
        </w:tabs>
        <w:spacing w:before="120" w:after="120" w:line="360" w:lineRule="auto"/>
        <w:jc w:val="left"/>
        <w:rPr>
          <w:rFonts w:ascii="Calibri" w:hAnsi="Calibri"/>
          <w:sz w:val="20"/>
          <w:szCs w:val="24"/>
        </w:rPr>
      </w:pPr>
      <w:r w:rsidRPr="000C4F01">
        <w:rPr>
          <w:rFonts w:ascii="Calibri" w:hAnsi="Calibri"/>
          <w:sz w:val="20"/>
          <w:szCs w:val="24"/>
        </w:rPr>
        <w:t xml:space="preserve">Βασικά οφέλη από το </w:t>
      </w:r>
      <w:r>
        <w:rPr>
          <w:rFonts w:ascii="Calibri" w:hAnsi="Calibri"/>
          <w:sz w:val="20"/>
          <w:szCs w:val="24"/>
        </w:rPr>
        <w:t>ΠΔΒΜ</w:t>
      </w:r>
      <w:r w:rsidRPr="000C4F01">
        <w:rPr>
          <w:rFonts w:ascii="Calibri" w:hAnsi="Calibri"/>
          <w:sz w:val="20"/>
          <w:szCs w:val="24"/>
        </w:rPr>
        <w:t>:</w:t>
      </w:r>
    </w:p>
    <w:p w:rsidR="004447CF" w:rsidRPr="002E156D" w:rsidRDefault="004447CF" w:rsidP="00963D78">
      <w:pPr>
        <w:spacing w:after="200" w:line="276" w:lineRule="auto"/>
        <w:jc w:val="both"/>
        <w:rPr>
          <w:rFonts w:ascii="Calibri" w:hAnsi="Calibri"/>
          <w:sz w:val="20"/>
        </w:rPr>
      </w:pPr>
      <w:r w:rsidRPr="002E156D">
        <w:rPr>
          <w:rFonts w:ascii="Calibri" w:hAnsi="Calibri"/>
          <w:sz w:val="20"/>
        </w:rPr>
        <w:t xml:space="preserve">Οι επιμορφούμενοι/ες θα αποκτήσουν βασικές γνώσεις και δεξιότητες για: </w:t>
      </w:r>
    </w:p>
    <w:p w:rsidR="004447CF" w:rsidRPr="002E156D" w:rsidRDefault="004447CF" w:rsidP="000C4F01">
      <w:pPr>
        <w:numPr>
          <w:ilvl w:val="0"/>
          <w:numId w:val="12"/>
        </w:numPr>
        <w:tabs>
          <w:tab w:val="clear" w:pos="720"/>
          <w:tab w:val="num" w:pos="318"/>
        </w:tabs>
        <w:spacing w:after="200"/>
        <w:ind w:left="318" w:hanging="284"/>
        <w:jc w:val="both"/>
        <w:rPr>
          <w:rFonts w:ascii="Calibri" w:hAnsi="Calibri"/>
          <w:sz w:val="20"/>
        </w:rPr>
      </w:pPr>
      <w:r w:rsidRPr="002E156D">
        <w:rPr>
          <w:rFonts w:ascii="Calibri" w:hAnsi="Calibri"/>
          <w:sz w:val="20"/>
        </w:rPr>
        <w:t>να αντιλαμβάνονται ότι η εικόνα δεν είναι «τεκμήριο». Μπορεί να υπηρετήσει την προπαγάνδα και να παραπλανήσει. Να αμφισβητηθεί η «αξιοπιστία» της εικόνας</w:t>
      </w:r>
    </w:p>
    <w:p w:rsidR="004447CF" w:rsidRPr="002E156D" w:rsidRDefault="004447CF" w:rsidP="000C4F01">
      <w:pPr>
        <w:numPr>
          <w:ilvl w:val="0"/>
          <w:numId w:val="12"/>
        </w:numPr>
        <w:tabs>
          <w:tab w:val="clear" w:pos="720"/>
          <w:tab w:val="num" w:pos="318"/>
        </w:tabs>
        <w:spacing w:after="200"/>
        <w:ind w:left="318" w:hanging="284"/>
        <w:jc w:val="both"/>
        <w:rPr>
          <w:rFonts w:ascii="Calibri" w:hAnsi="Calibri"/>
          <w:sz w:val="20"/>
        </w:rPr>
      </w:pPr>
      <w:r>
        <w:rPr>
          <w:rFonts w:ascii="Calibri" w:hAnsi="Calibri"/>
          <w:sz w:val="20"/>
        </w:rPr>
        <w:t xml:space="preserve">να προσεγγίσουν κριτικά την </w:t>
      </w:r>
      <w:r w:rsidRPr="002E156D">
        <w:rPr>
          <w:rFonts w:ascii="Calibri" w:hAnsi="Calibri"/>
          <w:sz w:val="20"/>
        </w:rPr>
        <w:t>πρόσ</w:t>
      </w:r>
      <w:r>
        <w:rPr>
          <w:rFonts w:ascii="Calibri" w:hAnsi="Calibri"/>
          <w:sz w:val="20"/>
        </w:rPr>
        <w:t xml:space="preserve">ληψη εικόνων ως ιστορικών πηγών. Γεγονός που </w:t>
      </w:r>
      <w:r w:rsidRPr="002E156D">
        <w:rPr>
          <w:rFonts w:ascii="Calibri" w:hAnsi="Calibri"/>
          <w:sz w:val="20"/>
        </w:rPr>
        <w:t>συμβάλλει σημαντικά στην ενσυναισθητική πρόσληψη της ιστορικής ύλης, στην ανάπτυξη ιστορικής κρίσης και δεξιοτήτων οπτικού εγγρα</w:t>
      </w:r>
      <w:bookmarkStart w:id="2" w:name="_GoBack"/>
      <w:bookmarkEnd w:id="2"/>
      <w:r w:rsidRPr="002E156D">
        <w:rPr>
          <w:rFonts w:ascii="Calibri" w:hAnsi="Calibri"/>
          <w:sz w:val="20"/>
        </w:rPr>
        <w:t xml:space="preserve">μματισμού </w:t>
      </w:r>
    </w:p>
    <w:p w:rsidR="004447CF" w:rsidRPr="002E156D" w:rsidRDefault="004447CF" w:rsidP="000C4F01">
      <w:pPr>
        <w:numPr>
          <w:ilvl w:val="0"/>
          <w:numId w:val="12"/>
        </w:numPr>
        <w:tabs>
          <w:tab w:val="clear" w:pos="720"/>
          <w:tab w:val="num" w:pos="318"/>
        </w:tabs>
        <w:spacing w:after="200"/>
        <w:ind w:left="318" w:hanging="284"/>
        <w:jc w:val="both"/>
        <w:rPr>
          <w:rFonts w:ascii="Calibri" w:hAnsi="Calibri"/>
          <w:sz w:val="20"/>
        </w:rPr>
      </w:pPr>
      <w:r>
        <w:rPr>
          <w:rFonts w:ascii="Calibri" w:hAnsi="Calibri"/>
          <w:sz w:val="20"/>
        </w:rPr>
        <w:t>να αντιλαμβάνονται</w:t>
      </w:r>
      <w:r w:rsidRPr="002E156D">
        <w:rPr>
          <w:rFonts w:ascii="Calibri" w:hAnsi="Calibri"/>
          <w:sz w:val="20"/>
        </w:rPr>
        <w:t xml:space="preserve"> ότι η κριτική πρόσληψη των εικόνων καθιστά τους μαθητές κριτικούς αποδέκτες κάθε είδους μηνύματος, πολίτες που αντιστέκονται δυναμικά στην αυτοαναφορική δύναμη της εικόνας </w:t>
      </w:r>
    </w:p>
    <w:p w:rsidR="004447CF" w:rsidRPr="002E156D" w:rsidRDefault="004447CF" w:rsidP="000C4F01">
      <w:pPr>
        <w:numPr>
          <w:ilvl w:val="0"/>
          <w:numId w:val="12"/>
        </w:numPr>
        <w:tabs>
          <w:tab w:val="clear" w:pos="720"/>
          <w:tab w:val="num" w:pos="318"/>
        </w:tabs>
        <w:spacing w:after="200"/>
        <w:ind w:left="318" w:hanging="284"/>
        <w:jc w:val="both"/>
        <w:rPr>
          <w:rFonts w:ascii="Calibri" w:hAnsi="Calibri"/>
          <w:sz w:val="20"/>
        </w:rPr>
      </w:pPr>
      <w:r>
        <w:rPr>
          <w:rFonts w:ascii="Calibri" w:hAnsi="Calibri"/>
          <w:sz w:val="20"/>
        </w:rPr>
        <w:t>να κατανοήσουν</w:t>
      </w:r>
      <w:r w:rsidRPr="002E156D">
        <w:rPr>
          <w:rFonts w:ascii="Calibri" w:hAnsi="Calibri"/>
          <w:sz w:val="20"/>
        </w:rPr>
        <w:t xml:space="preserve"> ότι η κριτική πρόσληψη οπτικών μηνυμάτων  συνιστά μια αδιάλειπτα στοχαστική μορφή κατανόησης</w:t>
      </w:r>
    </w:p>
    <w:p w:rsidR="004447CF" w:rsidRPr="00D12F82" w:rsidRDefault="004447CF" w:rsidP="000C4F01">
      <w:pPr>
        <w:numPr>
          <w:ilvl w:val="0"/>
          <w:numId w:val="12"/>
        </w:numPr>
        <w:tabs>
          <w:tab w:val="clear" w:pos="720"/>
          <w:tab w:val="num" w:pos="318"/>
        </w:tabs>
        <w:spacing w:after="200"/>
        <w:ind w:left="318" w:hanging="284"/>
        <w:jc w:val="both"/>
        <w:rPr>
          <w:rFonts w:ascii="Calibri" w:hAnsi="Calibri"/>
          <w:sz w:val="20"/>
        </w:rPr>
      </w:pPr>
      <w:r>
        <w:rPr>
          <w:rFonts w:ascii="Calibri" w:hAnsi="Calibri"/>
          <w:sz w:val="20"/>
        </w:rPr>
        <w:t>να κατακτήσουν</w:t>
      </w:r>
      <w:r w:rsidRPr="002E156D">
        <w:rPr>
          <w:rFonts w:ascii="Calibri" w:hAnsi="Calibri"/>
          <w:sz w:val="20"/>
        </w:rPr>
        <w:t xml:space="preserve"> </w:t>
      </w:r>
      <w:r>
        <w:rPr>
          <w:rFonts w:ascii="Calibri" w:hAnsi="Calibri"/>
          <w:sz w:val="20"/>
        </w:rPr>
        <w:t>τ</w:t>
      </w:r>
      <w:r w:rsidRPr="002E156D">
        <w:rPr>
          <w:rFonts w:ascii="Calibri" w:hAnsi="Calibri"/>
          <w:sz w:val="20"/>
        </w:rPr>
        <w:t>ι</w:t>
      </w:r>
      <w:r>
        <w:rPr>
          <w:rFonts w:ascii="Calibri" w:hAnsi="Calibri"/>
          <w:sz w:val="20"/>
        </w:rPr>
        <w:t>ς</w:t>
      </w:r>
      <w:r w:rsidRPr="002E156D">
        <w:rPr>
          <w:rFonts w:ascii="Calibri" w:hAnsi="Calibri"/>
          <w:sz w:val="20"/>
        </w:rPr>
        <w:t xml:space="preserve"> βασικές διαστάσεις του κριτικού εγγραμματισμού (το άτομο λειτουργεί ως κριτικός δέκτης αλλά και αποτελεσματικός πομπός οπτικών  μηνυμάτων)</w:t>
      </w:r>
    </w:p>
    <w:p w:rsidR="004447CF" w:rsidRPr="00E67B62" w:rsidRDefault="004447CF" w:rsidP="00D12F82">
      <w:pPr>
        <w:jc w:val="both"/>
        <w:rPr>
          <w:rFonts w:ascii="Calibri" w:hAnsi="Calibri"/>
          <w:sz w:val="20"/>
          <w:szCs w:val="24"/>
        </w:rPr>
      </w:pPr>
      <w:r w:rsidRPr="00E67B62">
        <w:rPr>
          <w:rFonts w:ascii="Calibri" w:hAnsi="Calibri"/>
          <w:sz w:val="20"/>
          <w:szCs w:val="24"/>
        </w:rPr>
        <w:t xml:space="preserve">Βάσει των αποτελεσμάτων της εξέτασης και υπό την προϋπόθεση </w:t>
      </w:r>
      <w:r>
        <w:rPr>
          <w:rFonts w:ascii="Calibri" w:hAnsi="Calibri"/>
          <w:sz w:val="20"/>
          <w:szCs w:val="24"/>
        </w:rPr>
        <w:t>της πλήρους</w:t>
      </w:r>
      <w:r w:rsidRPr="00E67B62">
        <w:rPr>
          <w:rFonts w:ascii="Calibri" w:hAnsi="Calibri"/>
          <w:sz w:val="20"/>
          <w:szCs w:val="24"/>
        </w:rPr>
        <w:t xml:space="preserve"> παρακολούθησης του  των προγραμματισμένων ωρών επιμόρφωσης, θα χορηγείται στους συμμετέχοντες Πιστοποιητικό Συμμετοχής με πιστωτικές μονάδες ECTS, που θα έχει ισχύ Πιστοποιητικού Σπουδών.</w:t>
      </w:r>
    </w:p>
    <w:p w:rsidR="004447CF" w:rsidRPr="000C4F01" w:rsidRDefault="004447CF" w:rsidP="00000AD9">
      <w:pPr>
        <w:pStyle w:val="Heading1"/>
        <w:tabs>
          <w:tab w:val="clear" w:pos="284"/>
        </w:tabs>
        <w:spacing w:before="120" w:after="120" w:line="360" w:lineRule="auto"/>
        <w:jc w:val="left"/>
        <w:rPr>
          <w:rFonts w:ascii="Calibri" w:hAnsi="Calibri"/>
          <w:sz w:val="20"/>
          <w:szCs w:val="24"/>
        </w:rPr>
      </w:pPr>
      <w:bookmarkStart w:id="3" w:name="_Toc318890367"/>
      <w:r w:rsidRPr="000C4F01">
        <w:rPr>
          <w:rFonts w:ascii="Calibri" w:hAnsi="Calibri"/>
          <w:sz w:val="20"/>
          <w:szCs w:val="24"/>
        </w:rPr>
        <w:t>Α.2 Κατηγορίες Πτυχιούχων</w:t>
      </w:r>
      <w:bookmarkEnd w:id="3"/>
    </w:p>
    <w:p w:rsidR="004447CF" w:rsidRDefault="004447CF" w:rsidP="002E156D">
      <w:pPr>
        <w:widowControl w:val="0"/>
        <w:autoSpaceDE w:val="0"/>
        <w:autoSpaceDN w:val="0"/>
        <w:adjustRightInd w:val="0"/>
        <w:jc w:val="both"/>
        <w:rPr>
          <w:szCs w:val="24"/>
        </w:rPr>
      </w:pPr>
      <w:r w:rsidRPr="003A350F">
        <w:rPr>
          <w:rFonts w:ascii="Calibri" w:hAnsi="Calibri" w:cs="Arial"/>
          <w:sz w:val="20"/>
        </w:rPr>
        <w:t>Το Πρόγραμμα απευθύνεται σε εκπαιδευτικούς Πρωτοβάθμιας και Δευτεροβάθμια Ε</w:t>
      </w:r>
      <w:r>
        <w:rPr>
          <w:rFonts w:ascii="Calibri" w:hAnsi="Calibri" w:cs="Arial"/>
          <w:sz w:val="20"/>
        </w:rPr>
        <w:t xml:space="preserve">κπαίδευσης όλων των ειδικοτήτων,  επαγγελματίες </w:t>
      </w:r>
      <w:r w:rsidRPr="00F811B6">
        <w:rPr>
          <w:rFonts w:ascii="Calibri" w:hAnsi="Calibri" w:cs="Arial"/>
          <w:sz w:val="20"/>
          <w:shd w:val="clear" w:color="auto" w:fill="FFFFFF"/>
        </w:rPr>
        <w:t>του χώρου της επικοινωνίας και του οπτικού πολιτισμού</w:t>
      </w:r>
      <w:r>
        <w:rPr>
          <w:rFonts w:ascii="Calibri" w:hAnsi="Calibri" w:cs="Arial"/>
          <w:sz w:val="20"/>
        </w:rPr>
        <w:t xml:space="preserve"> και κάθε ενδιαφερόμενο.</w:t>
      </w:r>
    </w:p>
    <w:p w:rsidR="004447CF" w:rsidRPr="002E156D" w:rsidRDefault="004447CF" w:rsidP="002E156D">
      <w:pPr>
        <w:widowControl w:val="0"/>
        <w:autoSpaceDE w:val="0"/>
        <w:autoSpaceDN w:val="0"/>
        <w:adjustRightInd w:val="0"/>
        <w:jc w:val="both"/>
        <w:rPr>
          <w:szCs w:val="24"/>
        </w:rPr>
      </w:pPr>
    </w:p>
    <w:p w:rsidR="004447CF" w:rsidRPr="002E156D" w:rsidRDefault="004447CF" w:rsidP="00000AD9">
      <w:pPr>
        <w:autoSpaceDE w:val="0"/>
        <w:autoSpaceDN w:val="0"/>
        <w:adjustRightInd w:val="0"/>
        <w:spacing w:line="360" w:lineRule="auto"/>
        <w:jc w:val="both"/>
        <w:rPr>
          <w:rFonts w:ascii="Calibri" w:hAnsi="Calibri"/>
          <w:sz w:val="20"/>
        </w:rPr>
      </w:pPr>
      <w:r w:rsidRPr="002E156D">
        <w:rPr>
          <w:rFonts w:ascii="Calibri" w:hAnsi="Calibri"/>
          <w:sz w:val="20"/>
          <w:u w:val="single"/>
        </w:rPr>
        <w:t>Δικαίωμα εγγραφής στα Π.Δ.Β.Μ. έχουν</w:t>
      </w:r>
      <w:r w:rsidRPr="002E156D">
        <w:rPr>
          <w:rFonts w:ascii="Calibri" w:hAnsi="Calibri"/>
          <w:sz w:val="20"/>
        </w:rPr>
        <w:t>:</w:t>
      </w:r>
    </w:p>
    <w:p w:rsidR="004447CF" w:rsidRPr="002E156D" w:rsidRDefault="004447CF" w:rsidP="00AE381B">
      <w:pPr>
        <w:jc w:val="both"/>
        <w:rPr>
          <w:rFonts w:ascii="Calibri" w:hAnsi="Calibri" w:cs="Arial"/>
          <w:sz w:val="20"/>
        </w:rPr>
      </w:pPr>
      <w:r w:rsidRPr="002E156D">
        <w:rPr>
          <w:rFonts w:ascii="Calibri" w:hAnsi="Calibri" w:cs="Arial"/>
          <w:sz w:val="20"/>
        </w:rPr>
        <w:t>Α) Φοιτητές και Απόφοιτοι όλων των Πανεπιστημιακών Σχολών</w:t>
      </w:r>
    </w:p>
    <w:p w:rsidR="004447CF" w:rsidRPr="002E156D" w:rsidRDefault="004447CF" w:rsidP="00AE381B">
      <w:pPr>
        <w:jc w:val="both"/>
        <w:rPr>
          <w:rFonts w:ascii="Calibri" w:hAnsi="Calibri" w:cs="Arial"/>
          <w:sz w:val="20"/>
        </w:rPr>
      </w:pPr>
      <w:r w:rsidRPr="002E156D">
        <w:rPr>
          <w:rFonts w:ascii="Calibri" w:hAnsi="Calibri" w:cs="Arial"/>
          <w:sz w:val="20"/>
        </w:rPr>
        <w:t>Β) Εκπαιδευτικοί όλων των βαθμίδων- σχολικοί σύμβουλοι - εκπαιδευτικοί, διευθυντές εκπαίδευσης και σχολείων</w:t>
      </w:r>
    </w:p>
    <w:p w:rsidR="004447CF" w:rsidRDefault="004447CF" w:rsidP="00AE381B">
      <w:pPr>
        <w:widowControl w:val="0"/>
        <w:autoSpaceDE w:val="0"/>
        <w:autoSpaceDN w:val="0"/>
        <w:adjustRightInd w:val="0"/>
        <w:jc w:val="both"/>
        <w:rPr>
          <w:rFonts w:ascii="Calibri" w:hAnsi="Calibri" w:cs="Arial"/>
          <w:sz w:val="20"/>
        </w:rPr>
      </w:pPr>
      <w:r w:rsidRPr="002E156D">
        <w:rPr>
          <w:rFonts w:ascii="Calibri" w:hAnsi="Calibri" w:cs="Arial"/>
          <w:sz w:val="20"/>
        </w:rPr>
        <w:t>Γ) Απόφοιτοι ιδιωτικής εκπαίδευσης και ΙΕΚ.</w:t>
      </w:r>
    </w:p>
    <w:p w:rsidR="004447CF" w:rsidRPr="002E156D" w:rsidRDefault="004447CF" w:rsidP="00AE381B">
      <w:pPr>
        <w:widowControl w:val="0"/>
        <w:autoSpaceDE w:val="0"/>
        <w:autoSpaceDN w:val="0"/>
        <w:adjustRightInd w:val="0"/>
        <w:jc w:val="both"/>
        <w:rPr>
          <w:rFonts w:ascii="Calibri" w:hAnsi="Calibri" w:cs="Arial"/>
          <w:sz w:val="20"/>
        </w:rPr>
      </w:pPr>
    </w:p>
    <w:p w:rsidR="004447CF" w:rsidRPr="002E156D" w:rsidRDefault="004447CF" w:rsidP="00D5260D">
      <w:pPr>
        <w:spacing w:before="100" w:beforeAutospacing="1" w:after="100" w:afterAutospacing="1"/>
        <w:jc w:val="center"/>
        <w:rPr>
          <w:b/>
          <w:sz w:val="20"/>
          <w:szCs w:val="24"/>
        </w:rPr>
      </w:pPr>
      <w:r w:rsidRPr="002E156D">
        <w:rPr>
          <w:b/>
          <w:sz w:val="20"/>
          <w:szCs w:val="24"/>
        </w:rPr>
        <w:t>ΟΙ ΓΛΩΣΣΕΣ ΔΙΔΑΣΚΑΛΙΑΣ ΕΙΝΑΙ Η ΕΛΛΗΝΙΚΗ ΚΑΙ Η ΑΓΓΛΙΚΗ</w:t>
      </w:r>
    </w:p>
    <w:p w:rsidR="004447CF" w:rsidRPr="00434A8B" w:rsidRDefault="004447CF" w:rsidP="006A4992">
      <w:pPr>
        <w:rPr>
          <w:b/>
          <w:sz w:val="22"/>
          <w:szCs w:val="24"/>
        </w:rPr>
      </w:pPr>
      <w:r w:rsidRPr="00434A8B">
        <w:rPr>
          <w:b/>
          <w:sz w:val="22"/>
          <w:szCs w:val="24"/>
        </w:rPr>
        <w:t xml:space="preserve">Αιτήσεις θα κατατίθενται από </w:t>
      </w:r>
      <w:r w:rsidRPr="00CA0E25">
        <w:rPr>
          <w:b/>
          <w:sz w:val="22"/>
          <w:szCs w:val="24"/>
        </w:rPr>
        <w:t xml:space="preserve">την 28-01-2015 έως </w:t>
      </w:r>
      <w:r>
        <w:rPr>
          <w:b/>
          <w:sz w:val="22"/>
          <w:szCs w:val="24"/>
        </w:rPr>
        <w:t>13-03</w:t>
      </w:r>
      <w:r w:rsidRPr="00CA0E25">
        <w:rPr>
          <w:b/>
          <w:sz w:val="22"/>
          <w:szCs w:val="24"/>
        </w:rPr>
        <w:t>-2015 στην</w:t>
      </w:r>
      <w:r w:rsidRPr="00434A8B">
        <w:rPr>
          <w:b/>
          <w:sz w:val="22"/>
          <w:szCs w:val="24"/>
        </w:rPr>
        <w:t xml:space="preserve"> ηλεκτρονική διεύθυνση:</w:t>
      </w:r>
    </w:p>
    <w:p w:rsidR="004447CF" w:rsidRPr="00434A8B" w:rsidRDefault="004447CF" w:rsidP="00571473">
      <w:pPr>
        <w:widowControl w:val="0"/>
        <w:autoSpaceDE w:val="0"/>
        <w:autoSpaceDN w:val="0"/>
        <w:adjustRightInd w:val="0"/>
        <w:jc w:val="center"/>
        <w:rPr>
          <w:rFonts w:ascii="Arial" w:hAnsi="Arial" w:cs="Arial"/>
          <w:sz w:val="18"/>
          <w:szCs w:val="24"/>
        </w:rPr>
      </w:pPr>
      <w:hyperlink r:id="rId10" w:history="1">
        <w:r w:rsidRPr="00434A8B">
          <w:rPr>
            <w:rFonts w:ascii="Arial" w:hAnsi="Arial" w:cs="Arial"/>
            <w:color w:val="0000FF"/>
            <w:sz w:val="20"/>
            <w:szCs w:val="26"/>
            <w:u w:val="single" w:color="0000FF"/>
            <w:lang w:val="en-US"/>
          </w:rPr>
          <w:t>http</w:t>
        </w:r>
        <w:r w:rsidRPr="00434A8B">
          <w:rPr>
            <w:rFonts w:ascii="Arial" w:hAnsi="Arial" w:cs="Arial"/>
            <w:color w:val="0000FF"/>
            <w:sz w:val="20"/>
            <w:szCs w:val="26"/>
            <w:u w:val="single" w:color="0000FF"/>
          </w:rPr>
          <w:t>://</w:t>
        </w:r>
        <w:r w:rsidRPr="00434A8B">
          <w:rPr>
            <w:rFonts w:ascii="Arial" w:hAnsi="Arial" w:cs="Arial"/>
            <w:color w:val="0000FF"/>
            <w:sz w:val="20"/>
            <w:szCs w:val="26"/>
            <w:u w:val="single" w:color="0000FF"/>
            <w:lang w:val="en-US"/>
          </w:rPr>
          <w:t>diaviou</w:t>
        </w:r>
        <w:r w:rsidRPr="00434A8B">
          <w:rPr>
            <w:rFonts w:ascii="Arial" w:hAnsi="Arial" w:cs="Arial"/>
            <w:color w:val="0000FF"/>
            <w:sz w:val="20"/>
            <w:szCs w:val="26"/>
            <w:u w:val="single" w:color="0000FF"/>
          </w:rPr>
          <w:t>.</w:t>
        </w:r>
        <w:r w:rsidRPr="00434A8B">
          <w:rPr>
            <w:rFonts w:ascii="Arial" w:hAnsi="Arial" w:cs="Arial"/>
            <w:color w:val="0000FF"/>
            <w:sz w:val="20"/>
            <w:szCs w:val="26"/>
            <w:u w:val="single" w:color="0000FF"/>
            <w:lang w:val="en-US"/>
          </w:rPr>
          <w:t>nured</w:t>
        </w:r>
        <w:r w:rsidRPr="00434A8B">
          <w:rPr>
            <w:rFonts w:ascii="Arial" w:hAnsi="Arial" w:cs="Arial"/>
            <w:color w:val="0000FF"/>
            <w:sz w:val="20"/>
            <w:szCs w:val="26"/>
            <w:u w:val="single" w:color="0000FF"/>
          </w:rPr>
          <w:t>.</w:t>
        </w:r>
        <w:r w:rsidRPr="00434A8B">
          <w:rPr>
            <w:rFonts w:ascii="Arial" w:hAnsi="Arial" w:cs="Arial"/>
            <w:color w:val="0000FF"/>
            <w:sz w:val="20"/>
            <w:szCs w:val="26"/>
            <w:u w:val="single" w:color="0000FF"/>
            <w:lang w:val="en-US"/>
          </w:rPr>
          <w:t>uowm</w:t>
        </w:r>
        <w:r w:rsidRPr="00434A8B">
          <w:rPr>
            <w:rFonts w:ascii="Arial" w:hAnsi="Arial" w:cs="Arial"/>
            <w:color w:val="0000FF"/>
            <w:sz w:val="20"/>
            <w:szCs w:val="26"/>
            <w:u w:val="single" w:color="0000FF"/>
          </w:rPr>
          <w:t>.</w:t>
        </w:r>
        <w:r w:rsidRPr="00434A8B">
          <w:rPr>
            <w:rFonts w:ascii="Arial" w:hAnsi="Arial" w:cs="Arial"/>
            <w:color w:val="0000FF"/>
            <w:sz w:val="20"/>
            <w:szCs w:val="26"/>
            <w:u w:val="single" w:color="0000FF"/>
            <w:lang w:val="en-US"/>
          </w:rPr>
          <w:t>gr</w:t>
        </w:r>
        <w:r w:rsidRPr="00434A8B">
          <w:rPr>
            <w:rFonts w:ascii="Arial" w:hAnsi="Arial" w:cs="Arial"/>
            <w:color w:val="0000FF"/>
            <w:sz w:val="20"/>
            <w:szCs w:val="26"/>
            <w:u w:val="single" w:color="0000FF"/>
          </w:rPr>
          <w:t>/</w:t>
        </w:r>
        <w:r w:rsidRPr="00434A8B">
          <w:rPr>
            <w:rFonts w:ascii="Arial" w:hAnsi="Arial" w:cs="Arial"/>
            <w:color w:val="0000FF"/>
            <w:sz w:val="20"/>
            <w:szCs w:val="26"/>
            <w:u w:val="single" w:color="0000FF"/>
            <w:lang w:val="en-US"/>
          </w:rPr>
          <w:t>valueoftheimage</w:t>
        </w:r>
        <w:r w:rsidRPr="00434A8B">
          <w:rPr>
            <w:rFonts w:ascii="Arial" w:hAnsi="Arial" w:cs="Arial"/>
            <w:color w:val="0000FF"/>
            <w:sz w:val="20"/>
            <w:szCs w:val="26"/>
            <w:u w:val="single" w:color="0000FF"/>
          </w:rPr>
          <w:t>/</w:t>
        </w:r>
      </w:hyperlink>
    </w:p>
    <w:p w:rsidR="004447CF" w:rsidRPr="008C632D" w:rsidRDefault="004447CF" w:rsidP="00596155">
      <w:pPr>
        <w:widowControl w:val="0"/>
        <w:autoSpaceDE w:val="0"/>
        <w:autoSpaceDN w:val="0"/>
        <w:adjustRightInd w:val="0"/>
        <w:rPr>
          <w:szCs w:val="24"/>
        </w:rPr>
      </w:pPr>
    </w:p>
    <w:p w:rsidR="004447CF" w:rsidRPr="00016762" w:rsidRDefault="004447CF" w:rsidP="00D12F82">
      <w:pPr>
        <w:widowControl w:val="0"/>
        <w:autoSpaceDE w:val="0"/>
        <w:autoSpaceDN w:val="0"/>
        <w:adjustRightInd w:val="0"/>
        <w:jc w:val="both"/>
        <w:rPr>
          <w:rFonts w:ascii="Calibri" w:hAnsi="Calibri"/>
          <w:sz w:val="22"/>
          <w:szCs w:val="24"/>
        </w:rPr>
      </w:pPr>
    </w:p>
    <w:p w:rsidR="004447CF" w:rsidRPr="00682049" w:rsidRDefault="004447CF" w:rsidP="00D12F82">
      <w:pPr>
        <w:widowControl w:val="0"/>
        <w:autoSpaceDE w:val="0"/>
        <w:autoSpaceDN w:val="0"/>
        <w:adjustRightInd w:val="0"/>
        <w:jc w:val="both"/>
        <w:rPr>
          <w:rFonts w:ascii="Calibri" w:hAnsi="Calibri"/>
          <w:sz w:val="22"/>
          <w:szCs w:val="24"/>
        </w:rPr>
      </w:pPr>
      <w:r w:rsidRPr="00682049">
        <w:rPr>
          <w:rFonts w:ascii="Calibri" w:hAnsi="Calibri"/>
          <w:sz w:val="22"/>
          <w:szCs w:val="24"/>
        </w:rPr>
        <w:t xml:space="preserve">Την </w:t>
      </w:r>
      <w:r w:rsidRPr="00682049">
        <w:rPr>
          <w:rFonts w:ascii="Calibri" w:hAnsi="Calibri"/>
          <w:sz w:val="22"/>
          <w:szCs w:val="24"/>
          <w:u w:val="single"/>
        </w:rPr>
        <w:t>1η ημέρα διεξαγωγής</w:t>
      </w:r>
      <w:r w:rsidRPr="00682049">
        <w:rPr>
          <w:rFonts w:ascii="Calibri" w:hAnsi="Calibri"/>
          <w:sz w:val="22"/>
          <w:szCs w:val="24"/>
        </w:rPr>
        <w:t xml:space="preserve"> του μαθήματος οι επιμορφούμενοι-ες, θα κληθούν να προσκομίσουν τα ακόλουθα δικαιολογητικά: </w:t>
      </w:r>
    </w:p>
    <w:p w:rsidR="004447CF" w:rsidRPr="00434A8B" w:rsidRDefault="004447CF" w:rsidP="00596155">
      <w:pPr>
        <w:widowControl w:val="0"/>
        <w:autoSpaceDE w:val="0"/>
        <w:autoSpaceDN w:val="0"/>
        <w:adjustRightInd w:val="0"/>
        <w:rPr>
          <w:rFonts w:ascii="Calibri" w:hAnsi="Calibri"/>
          <w:szCs w:val="24"/>
        </w:rPr>
      </w:pPr>
    </w:p>
    <w:p w:rsidR="004447CF" w:rsidRPr="00CE00CF" w:rsidRDefault="004447CF" w:rsidP="00596155">
      <w:pPr>
        <w:widowControl w:val="0"/>
        <w:numPr>
          <w:ilvl w:val="0"/>
          <w:numId w:val="11"/>
        </w:numPr>
        <w:tabs>
          <w:tab w:val="left" w:pos="220"/>
          <w:tab w:val="left" w:pos="720"/>
        </w:tabs>
        <w:autoSpaceDE w:val="0"/>
        <w:autoSpaceDN w:val="0"/>
        <w:adjustRightInd w:val="0"/>
        <w:ind w:hanging="720"/>
        <w:rPr>
          <w:rFonts w:ascii="Calibri" w:hAnsi="Calibri"/>
          <w:sz w:val="22"/>
          <w:szCs w:val="24"/>
        </w:rPr>
      </w:pPr>
      <w:r w:rsidRPr="00CE00CF">
        <w:rPr>
          <w:rFonts w:ascii="Calibri" w:hAnsi="Calibri"/>
          <w:b/>
          <w:bCs/>
          <w:sz w:val="22"/>
          <w:szCs w:val="24"/>
        </w:rPr>
        <w:t>Υπεύθυνη δήλωση ότι τα στοιχεία που υποβάλλονται είναι αληθή</w:t>
      </w:r>
    </w:p>
    <w:p w:rsidR="004447CF" w:rsidRPr="00CE00CF" w:rsidRDefault="004447CF" w:rsidP="00596155">
      <w:pPr>
        <w:widowControl w:val="0"/>
        <w:numPr>
          <w:ilvl w:val="0"/>
          <w:numId w:val="11"/>
        </w:numPr>
        <w:tabs>
          <w:tab w:val="left" w:pos="220"/>
          <w:tab w:val="left" w:pos="720"/>
        </w:tabs>
        <w:autoSpaceDE w:val="0"/>
        <w:autoSpaceDN w:val="0"/>
        <w:adjustRightInd w:val="0"/>
        <w:ind w:hanging="720"/>
        <w:rPr>
          <w:rFonts w:ascii="Calibri" w:hAnsi="Calibri"/>
          <w:sz w:val="22"/>
          <w:szCs w:val="24"/>
        </w:rPr>
      </w:pPr>
      <w:r w:rsidRPr="00CE00CF">
        <w:rPr>
          <w:rFonts w:ascii="Calibri" w:hAnsi="Calibri"/>
          <w:b/>
          <w:bCs/>
          <w:sz w:val="22"/>
          <w:szCs w:val="24"/>
        </w:rPr>
        <w:t>Σύντομο βιογραφικό σημείωμα</w:t>
      </w:r>
    </w:p>
    <w:p w:rsidR="004447CF" w:rsidRPr="00CE00CF" w:rsidRDefault="004447CF" w:rsidP="00596155">
      <w:pPr>
        <w:widowControl w:val="0"/>
        <w:numPr>
          <w:ilvl w:val="0"/>
          <w:numId w:val="11"/>
        </w:numPr>
        <w:tabs>
          <w:tab w:val="left" w:pos="220"/>
          <w:tab w:val="left" w:pos="720"/>
        </w:tabs>
        <w:autoSpaceDE w:val="0"/>
        <w:autoSpaceDN w:val="0"/>
        <w:adjustRightInd w:val="0"/>
        <w:ind w:hanging="720"/>
        <w:rPr>
          <w:rFonts w:ascii="Calibri" w:hAnsi="Calibri"/>
          <w:sz w:val="22"/>
          <w:szCs w:val="24"/>
        </w:rPr>
      </w:pPr>
      <w:r w:rsidRPr="00CE00CF">
        <w:rPr>
          <w:rFonts w:ascii="Calibri" w:hAnsi="Calibri"/>
          <w:b/>
          <w:bCs/>
          <w:sz w:val="22"/>
          <w:szCs w:val="24"/>
        </w:rPr>
        <w:t>Αντίγραφο πτυχίου, ή βεβαίωση σπουδών, βεβαίωση εργασίας</w:t>
      </w:r>
    </w:p>
    <w:p w:rsidR="004447CF" w:rsidRPr="00CE00CF" w:rsidRDefault="004447CF" w:rsidP="00596155">
      <w:pPr>
        <w:widowControl w:val="0"/>
        <w:numPr>
          <w:ilvl w:val="0"/>
          <w:numId w:val="11"/>
        </w:numPr>
        <w:tabs>
          <w:tab w:val="left" w:pos="220"/>
          <w:tab w:val="left" w:pos="720"/>
        </w:tabs>
        <w:autoSpaceDE w:val="0"/>
        <w:autoSpaceDN w:val="0"/>
        <w:adjustRightInd w:val="0"/>
        <w:ind w:hanging="720"/>
        <w:rPr>
          <w:rFonts w:ascii="Calibri" w:hAnsi="Calibri"/>
          <w:sz w:val="22"/>
          <w:szCs w:val="24"/>
        </w:rPr>
      </w:pPr>
      <w:r w:rsidRPr="00CE00CF">
        <w:rPr>
          <w:rFonts w:ascii="Calibri" w:hAnsi="Calibri"/>
          <w:b/>
          <w:bCs/>
          <w:sz w:val="22"/>
          <w:szCs w:val="24"/>
        </w:rPr>
        <w:t>Αντίγραφο ταυτότητας</w:t>
      </w:r>
    </w:p>
    <w:p w:rsidR="004447CF" w:rsidRPr="00CE00CF" w:rsidRDefault="004447CF" w:rsidP="00596155">
      <w:pPr>
        <w:widowControl w:val="0"/>
        <w:numPr>
          <w:ilvl w:val="0"/>
          <w:numId w:val="11"/>
        </w:numPr>
        <w:tabs>
          <w:tab w:val="left" w:pos="220"/>
          <w:tab w:val="left" w:pos="720"/>
        </w:tabs>
        <w:autoSpaceDE w:val="0"/>
        <w:autoSpaceDN w:val="0"/>
        <w:adjustRightInd w:val="0"/>
        <w:ind w:hanging="720"/>
        <w:rPr>
          <w:rFonts w:ascii="Calibri" w:hAnsi="Calibri"/>
          <w:sz w:val="22"/>
          <w:szCs w:val="24"/>
        </w:rPr>
      </w:pPr>
      <w:r w:rsidRPr="00CE00CF">
        <w:rPr>
          <w:rFonts w:ascii="Calibri" w:hAnsi="Calibri"/>
          <w:b/>
          <w:bCs/>
          <w:sz w:val="22"/>
          <w:szCs w:val="24"/>
        </w:rPr>
        <w:t>Φωτογραφία</w:t>
      </w:r>
    </w:p>
    <w:p w:rsidR="004447CF" w:rsidRPr="00CE00CF" w:rsidRDefault="004447CF" w:rsidP="00D12F82">
      <w:pPr>
        <w:widowControl w:val="0"/>
        <w:numPr>
          <w:ilvl w:val="0"/>
          <w:numId w:val="11"/>
        </w:numPr>
        <w:tabs>
          <w:tab w:val="left" w:pos="220"/>
          <w:tab w:val="left" w:pos="720"/>
        </w:tabs>
        <w:autoSpaceDE w:val="0"/>
        <w:autoSpaceDN w:val="0"/>
        <w:adjustRightInd w:val="0"/>
        <w:ind w:hanging="720"/>
        <w:rPr>
          <w:rFonts w:ascii="Calibri" w:hAnsi="Calibri"/>
          <w:sz w:val="22"/>
          <w:szCs w:val="24"/>
        </w:rPr>
      </w:pPr>
      <w:r w:rsidRPr="00CE00CF">
        <w:rPr>
          <w:rFonts w:ascii="Calibri" w:hAnsi="Calibri"/>
          <w:b/>
          <w:bCs/>
          <w:sz w:val="22"/>
          <w:szCs w:val="24"/>
        </w:rPr>
        <w:t>Απόδειξη κατάθεσης 1ης θεματικής: 100€</w:t>
      </w:r>
    </w:p>
    <w:p w:rsidR="004447CF" w:rsidRPr="00E67B62" w:rsidRDefault="004447CF" w:rsidP="006A4992">
      <w:pPr>
        <w:spacing w:before="100" w:beforeAutospacing="1" w:after="100" w:afterAutospacing="1"/>
        <w:jc w:val="both"/>
        <w:rPr>
          <w:rFonts w:ascii="Calibri" w:hAnsi="Calibri"/>
          <w:sz w:val="20"/>
          <w:szCs w:val="24"/>
        </w:rPr>
      </w:pPr>
      <w:r w:rsidRPr="00E67B62">
        <w:rPr>
          <w:rFonts w:ascii="Calibri" w:hAnsi="Calibri"/>
          <w:sz w:val="20"/>
          <w:szCs w:val="24"/>
        </w:rPr>
        <w:t xml:space="preserve">Για να διευκολυνθούν οι εργαζόμενοι/ες να παρακολουθήσουν το Πρόγραμμα Δια Βίου Μάθησης, τα μαθήματα και οι πρακτικές θα πραγματοποιούνται κάθε Σάββατο. </w:t>
      </w:r>
    </w:p>
    <w:p w:rsidR="004447CF" w:rsidRPr="002E156D" w:rsidRDefault="004447CF" w:rsidP="006A4992">
      <w:pPr>
        <w:spacing w:before="100" w:beforeAutospacing="1" w:after="100" w:afterAutospacing="1"/>
        <w:jc w:val="both"/>
        <w:rPr>
          <w:rFonts w:ascii="Calibri" w:hAnsi="Calibri"/>
          <w:szCs w:val="24"/>
        </w:rPr>
      </w:pPr>
      <w:r w:rsidRPr="002E156D">
        <w:rPr>
          <w:rFonts w:ascii="Calibri" w:hAnsi="Calibri"/>
          <w:szCs w:val="24"/>
        </w:rPr>
        <w:t>ΤΟΠΟ</w:t>
      </w:r>
      <w:r>
        <w:rPr>
          <w:rFonts w:ascii="Calibri" w:hAnsi="Calibri"/>
          <w:szCs w:val="24"/>
        </w:rPr>
        <w:t>Σ</w:t>
      </w:r>
      <w:r w:rsidRPr="002E156D">
        <w:rPr>
          <w:rFonts w:ascii="Calibri" w:hAnsi="Calibri"/>
          <w:szCs w:val="24"/>
        </w:rPr>
        <w:t xml:space="preserve"> ΔΙΕΞΑΓΩΓΗΣ </w:t>
      </w:r>
    </w:p>
    <w:p w:rsidR="004447CF" w:rsidRDefault="004447CF" w:rsidP="00016762">
      <w:pPr>
        <w:jc w:val="both"/>
        <w:rPr>
          <w:rFonts w:ascii="Calibri" w:hAnsi="Calibri"/>
          <w:sz w:val="22"/>
          <w:szCs w:val="24"/>
        </w:rPr>
      </w:pPr>
      <w:r w:rsidRPr="00686329">
        <w:rPr>
          <w:rFonts w:ascii="Calibri" w:hAnsi="Calibri"/>
          <w:b/>
          <w:sz w:val="22"/>
          <w:szCs w:val="24"/>
        </w:rPr>
        <w:t xml:space="preserve">Θεσσαλονίκη </w:t>
      </w:r>
      <w:r w:rsidRPr="00686329">
        <w:rPr>
          <w:rFonts w:ascii="Calibri" w:hAnsi="Calibri"/>
          <w:sz w:val="22"/>
          <w:szCs w:val="24"/>
        </w:rPr>
        <w:t xml:space="preserve">από </w:t>
      </w:r>
      <w:r>
        <w:rPr>
          <w:rFonts w:ascii="Calibri" w:hAnsi="Calibri"/>
          <w:sz w:val="22"/>
          <w:szCs w:val="24"/>
        </w:rPr>
        <w:t>13</w:t>
      </w:r>
      <w:r w:rsidRPr="00686329">
        <w:rPr>
          <w:rFonts w:ascii="Calibri" w:hAnsi="Calibri"/>
          <w:sz w:val="22"/>
          <w:szCs w:val="24"/>
        </w:rPr>
        <w:t>-03-2015 μέχρι 31-05-2015 (</w:t>
      </w:r>
      <w:r>
        <w:rPr>
          <w:rFonts w:ascii="Calibri" w:hAnsi="Calibri"/>
          <w:sz w:val="22"/>
          <w:szCs w:val="24"/>
        </w:rPr>
        <w:t>Προτεινόμενα)</w:t>
      </w:r>
    </w:p>
    <w:p w:rsidR="004447CF" w:rsidRPr="00016762" w:rsidRDefault="004447CF" w:rsidP="00016762">
      <w:pPr>
        <w:jc w:val="both"/>
        <w:rPr>
          <w:rFonts w:ascii="Calibri" w:hAnsi="Calibri"/>
          <w:sz w:val="22"/>
          <w:szCs w:val="24"/>
        </w:rPr>
      </w:pPr>
      <w:r w:rsidRPr="00016762">
        <w:rPr>
          <w:rFonts w:ascii="Calibri" w:hAnsi="Calibri"/>
          <w:sz w:val="22"/>
          <w:szCs w:val="24"/>
        </w:rPr>
        <w:t>Τμήμα Πληροφορικής, Εθν. Αντιστάσεως 16, 2ος όροφος, Καλαμαριά</w:t>
      </w:r>
    </w:p>
    <w:p w:rsidR="004447CF" w:rsidRPr="00E67B62" w:rsidRDefault="004447CF" w:rsidP="00D12F82">
      <w:pPr>
        <w:spacing w:before="100" w:beforeAutospacing="1" w:after="100" w:afterAutospacing="1"/>
        <w:jc w:val="both"/>
        <w:rPr>
          <w:rFonts w:ascii="Calibri" w:hAnsi="Calibri"/>
          <w:sz w:val="20"/>
          <w:szCs w:val="24"/>
        </w:rPr>
      </w:pPr>
      <w:r w:rsidRPr="00E67B62">
        <w:rPr>
          <w:rFonts w:ascii="Calibri" w:hAnsi="Calibri"/>
          <w:sz w:val="20"/>
          <w:szCs w:val="24"/>
        </w:rPr>
        <w:t xml:space="preserve">Η διάρκεια του επιμορφωτικού προγράμματος είναι τριμηνιαία. Τα μαθήματα και οι πρακτικές θα υλοποιούνται σε πανεπιστημιακούς και άλλους επιλεγμένους  δημόσιους και ιδιωτικούς χώρους σε συνεργασία με τοπικούς φορείς και οργανισμούς. </w:t>
      </w:r>
    </w:p>
    <w:p w:rsidR="004447CF" w:rsidRDefault="004447CF" w:rsidP="00D12F82">
      <w:pPr>
        <w:autoSpaceDE w:val="0"/>
        <w:autoSpaceDN w:val="0"/>
        <w:adjustRightInd w:val="0"/>
        <w:jc w:val="both"/>
        <w:rPr>
          <w:rFonts w:ascii="Calibri" w:hAnsi="Calibri"/>
          <w:color w:val="000000"/>
          <w:sz w:val="20"/>
          <w:szCs w:val="24"/>
        </w:rPr>
      </w:pPr>
      <w:r w:rsidRPr="00E67B62">
        <w:rPr>
          <w:rFonts w:ascii="Calibri" w:hAnsi="Calibri"/>
          <w:sz w:val="20"/>
          <w:szCs w:val="24"/>
        </w:rPr>
        <w:t>Η Ο.Δ.Ε.</w:t>
      </w:r>
      <w:r w:rsidRPr="00E67B62">
        <w:rPr>
          <w:rFonts w:ascii="Calibri" w:hAnsi="Calibri"/>
          <w:color w:val="000000"/>
          <w:sz w:val="20"/>
          <w:szCs w:val="24"/>
        </w:rPr>
        <w:t xml:space="preserve"> ορίζει με απόφασή της πρόσθετες προϋποθέσεις, σύμφωνα με τις κείμενες διατάξεις, για την επιλογή των εισαγομένων.</w:t>
      </w:r>
      <w:bookmarkStart w:id="4" w:name="_Toc318890370"/>
    </w:p>
    <w:p w:rsidR="004447CF" w:rsidRPr="00E67B62" w:rsidRDefault="004447CF" w:rsidP="00D12F82">
      <w:pPr>
        <w:autoSpaceDE w:val="0"/>
        <w:autoSpaceDN w:val="0"/>
        <w:adjustRightInd w:val="0"/>
        <w:jc w:val="both"/>
        <w:rPr>
          <w:rFonts w:ascii="Calibri" w:hAnsi="Calibri"/>
          <w:sz w:val="20"/>
          <w:szCs w:val="24"/>
        </w:rPr>
      </w:pPr>
    </w:p>
    <w:p w:rsidR="004447CF" w:rsidRPr="000C4F01" w:rsidRDefault="004447CF" w:rsidP="00000AD9">
      <w:pPr>
        <w:pStyle w:val="Heading1"/>
        <w:tabs>
          <w:tab w:val="clear" w:pos="284"/>
        </w:tabs>
        <w:spacing w:before="120" w:after="120" w:line="360" w:lineRule="auto"/>
        <w:jc w:val="left"/>
        <w:rPr>
          <w:rFonts w:ascii="Calibri" w:hAnsi="Calibri"/>
          <w:sz w:val="20"/>
          <w:szCs w:val="24"/>
        </w:rPr>
      </w:pPr>
      <w:r w:rsidRPr="000C4F01">
        <w:rPr>
          <w:rFonts w:ascii="Calibri" w:hAnsi="Calibri"/>
          <w:sz w:val="20"/>
          <w:szCs w:val="24"/>
        </w:rPr>
        <w:t>Α.5. Χρονική Διάρκεια των σπουδών</w:t>
      </w:r>
      <w:bookmarkEnd w:id="4"/>
      <w:r w:rsidRPr="000C4F01">
        <w:rPr>
          <w:rFonts w:ascii="Calibri" w:hAnsi="Calibri"/>
          <w:sz w:val="20"/>
          <w:szCs w:val="24"/>
        </w:rPr>
        <w:t xml:space="preserve"> </w:t>
      </w:r>
    </w:p>
    <w:p w:rsidR="004447CF" w:rsidRPr="00E67B62" w:rsidRDefault="004447CF" w:rsidP="00CE00CF">
      <w:pPr>
        <w:autoSpaceDE w:val="0"/>
        <w:autoSpaceDN w:val="0"/>
        <w:adjustRightInd w:val="0"/>
        <w:jc w:val="both"/>
        <w:rPr>
          <w:rFonts w:ascii="Calibri" w:hAnsi="Calibri"/>
          <w:color w:val="000000"/>
          <w:sz w:val="20"/>
          <w:szCs w:val="24"/>
        </w:rPr>
      </w:pPr>
      <w:r w:rsidRPr="00A8404D">
        <w:rPr>
          <w:rFonts w:ascii="Calibri" w:hAnsi="Calibri"/>
          <w:color w:val="000000"/>
          <w:sz w:val="20"/>
          <w:szCs w:val="24"/>
        </w:rPr>
        <w:t>Η ελάχιστη χρονική διάρκεια για την απονομή του πιστοποιητικού του Π.Δ.Β.Μ. είναι ένα (1) τρίμηνο.</w:t>
      </w:r>
    </w:p>
    <w:p w:rsidR="004447CF" w:rsidRPr="000C4F01" w:rsidRDefault="004447CF" w:rsidP="00C141F5">
      <w:pPr>
        <w:pStyle w:val="Heading1"/>
        <w:shd w:val="clear" w:color="auto" w:fill="8DB3E2"/>
        <w:tabs>
          <w:tab w:val="clear" w:pos="284"/>
        </w:tabs>
        <w:spacing w:before="240" w:after="240" w:line="360" w:lineRule="auto"/>
        <w:rPr>
          <w:rFonts w:ascii="Calibri" w:hAnsi="Calibri"/>
          <w:b w:val="0"/>
          <w:sz w:val="22"/>
          <w:szCs w:val="24"/>
        </w:rPr>
      </w:pPr>
      <w:bookmarkStart w:id="5" w:name="_Toc318890373"/>
      <w:r w:rsidRPr="008C632D">
        <w:rPr>
          <w:rFonts w:ascii="Times New Roman" w:hAnsi="Times New Roman"/>
          <w:szCs w:val="24"/>
        </w:rPr>
        <w:t>Β</w:t>
      </w:r>
      <w:r w:rsidRPr="000C4F01">
        <w:rPr>
          <w:rFonts w:ascii="Calibri" w:hAnsi="Calibri"/>
          <w:sz w:val="22"/>
          <w:szCs w:val="24"/>
        </w:rPr>
        <w:t xml:space="preserve">. </w:t>
      </w:r>
      <w:bookmarkEnd w:id="5"/>
      <w:r w:rsidRPr="000C4F01">
        <w:rPr>
          <w:rFonts w:ascii="Calibri" w:hAnsi="Calibri"/>
          <w:b w:val="0"/>
          <w:sz w:val="22"/>
          <w:szCs w:val="24"/>
        </w:rPr>
        <w:t>ΠΡΟΓΡΑΜΜΑ ΔΙΑ ΒΙΟΥ ΜΑΘΗΣΗΣ - Η ΑΞΙΑ ΤΗΣ ΕΙΚΟΝΑΣ</w:t>
      </w:r>
    </w:p>
    <w:p w:rsidR="004447CF" w:rsidRPr="000C4F01" w:rsidRDefault="004447CF" w:rsidP="00DB1406">
      <w:pPr>
        <w:pStyle w:val="Heading1"/>
        <w:tabs>
          <w:tab w:val="clear" w:pos="284"/>
        </w:tabs>
        <w:spacing w:before="120" w:after="120" w:line="360" w:lineRule="auto"/>
        <w:jc w:val="left"/>
        <w:rPr>
          <w:rFonts w:ascii="Calibri" w:hAnsi="Calibri"/>
          <w:sz w:val="20"/>
          <w:szCs w:val="24"/>
        </w:rPr>
      </w:pPr>
      <w:r w:rsidRPr="000C4F01">
        <w:rPr>
          <w:rFonts w:ascii="Calibri" w:hAnsi="Calibri"/>
          <w:sz w:val="20"/>
          <w:szCs w:val="24"/>
        </w:rPr>
        <w:t xml:space="preserve">Β. 1 </w:t>
      </w:r>
      <w:r>
        <w:rPr>
          <w:rFonts w:ascii="Calibri" w:hAnsi="Calibri"/>
          <w:sz w:val="20"/>
          <w:szCs w:val="24"/>
        </w:rPr>
        <w:t>Π</w:t>
      </w:r>
      <w:r w:rsidRPr="000C4F01">
        <w:rPr>
          <w:rFonts w:ascii="Calibri" w:hAnsi="Calibri"/>
          <w:sz w:val="20"/>
          <w:szCs w:val="24"/>
        </w:rPr>
        <w:t>ροκήρυξη θέσεων</w:t>
      </w:r>
    </w:p>
    <w:p w:rsidR="004447CF" w:rsidRPr="00E67B62" w:rsidRDefault="004447CF" w:rsidP="000C4F01">
      <w:pPr>
        <w:jc w:val="both"/>
        <w:rPr>
          <w:rFonts w:ascii="Calibri" w:hAnsi="Calibri"/>
          <w:sz w:val="20"/>
          <w:szCs w:val="24"/>
        </w:rPr>
      </w:pPr>
      <w:r w:rsidRPr="00E67B62">
        <w:rPr>
          <w:rFonts w:ascii="Calibri" w:hAnsi="Calibri"/>
          <w:sz w:val="20"/>
          <w:szCs w:val="24"/>
        </w:rPr>
        <w:t xml:space="preserve">Ο αριθμός των εισακτέων στο Π.Δ.Β.Ε. κατά το ακαδημαϊκό έτος 2014-2015, ορίζεται κατ’ ανώτατο όριο σε </w:t>
      </w:r>
      <w:r>
        <w:rPr>
          <w:rFonts w:ascii="Calibri" w:hAnsi="Calibri"/>
          <w:sz w:val="20"/>
          <w:szCs w:val="24"/>
        </w:rPr>
        <w:t>σαράντα</w:t>
      </w:r>
      <w:r w:rsidRPr="00E67B62">
        <w:rPr>
          <w:rFonts w:ascii="Calibri" w:hAnsi="Calibri"/>
          <w:sz w:val="20"/>
          <w:szCs w:val="24"/>
        </w:rPr>
        <w:t xml:space="preserve"> (40) φοιτητές/τριες τη φορά. </w:t>
      </w:r>
    </w:p>
    <w:p w:rsidR="004447CF" w:rsidRPr="000C4F01" w:rsidRDefault="004447CF" w:rsidP="000C4F01">
      <w:pPr>
        <w:jc w:val="both"/>
        <w:rPr>
          <w:rFonts w:ascii="Calibri" w:hAnsi="Calibri"/>
          <w:sz w:val="20"/>
          <w:szCs w:val="24"/>
        </w:rPr>
      </w:pPr>
      <w:r w:rsidRPr="00E67B62">
        <w:rPr>
          <w:rFonts w:ascii="Calibri" w:hAnsi="Calibri"/>
          <w:sz w:val="20"/>
          <w:szCs w:val="24"/>
        </w:rPr>
        <w:t>Κάθε έτος, το Συντονιστικό της Ο.Δ.Ε., καθορίζει τον ανώτατο αριθμό των επιμορφούμενων, οι οποίοι/ες μπορούν να εγγραφούν στο Π.Δ.Β.Μ. με τίτλο «</w:t>
      </w:r>
      <w:r w:rsidRPr="00E67B62">
        <w:rPr>
          <w:rFonts w:ascii="Calibri" w:hAnsi="Calibri"/>
          <w:b/>
          <w:sz w:val="20"/>
          <w:szCs w:val="24"/>
        </w:rPr>
        <w:t>Η ΑΞΙΑ ΤΗΣ ΕΙΚΟΝΑΣ</w:t>
      </w:r>
      <w:r w:rsidRPr="00E67B62">
        <w:rPr>
          <w:rFonts w:ascii="Calibri" w:hAnsi="Calibri"/>
          <w:i/>
          <w:sz w:val="20"/>
          <w:szCs w:val="24"/>
        </w:rPr>
        <w:t>»</w:t>
      </w:r>
      <w:r w:rsidRPr="00E67B62">
        <w:rPr>
          <w:rFonts w:ascii="Calibri" w:hAnsi="Calibri"/>
          <w:sz w:val="20"/>
          <w:szCs w:val="24"/>
        </w:rPr>
        <w:t xml:space="preserve"> και προβαίνει 2 φορές το χρόνο σε ανοικτή προκήρυξη σε διάφορες εκπαιδευτικές ιστοσελίδες, καθώς και στις ιστοσελίδα του Πανεπιστημίου Δυτικής Μακεδονίας για την εισαγωγή των επιμορφούμενων στο πρόγραμμα. Στην προκήρυξη περιλαμβάνονται τα τυπικά προσόντα και οι προϋποθέσεις εγγραφής, καθώς και η καταληκτική ημερομηνία για την κατάθεση των αιτήσεων. </w:t>
      </w:r>
    </w:p>
    <w:p w:rsidR="004447CF" w:rsidRPr="000C4F01" w:rsidRDefault="004447CF" w:rsidP="000C4F01">
      <w:pPr>
        <w:pStyle w:val="Heading1"/>
        <w:tabs>
          <w:tab w:val="clear" w:pos="284"/>
        </w:tabs>
        <w:spacing w:before="120" w:after="120" w:line="360" w:lineRule="auto"/>
        <w:jc w:val="left"/>
        <w:rPr>
          <w:rFonts w:ascii="Calibri" w:hAnsi="Calibri"/>
          <w:sz w:val="20"/>
          <w:szCs w:val="24"/>
        </w:rPr>
      </w:pPr>
      <w:bookmarkStart w:id="6" w:name="_Toc318890376"/>
      <w:r w:rsidRPr="000C4F01">
        <w:rPr>
          <w:rFonts w:ascii="Calibri" w:hAnsi="Calibri"/>
          <w:sz w:val="20"/>
          <w:szCs w:val="24"/>
        </w:rPr>
        <w:t xml:space="preserve">Β.2 Διαδικασίες και τυπικές προϋποθέσεις για την υποβολή αίτησης για </w:t>
      </w:r>
      <w:bookmarkEnd w:id="6"/>
      <w:r w:rsidRPr="000C4F01">
        <w:rPr>
          <w:rFonts w:ascii="Calibri" w:hAnsi="Calibri"/>
          <w:sz w:val="20"/>
          <w:szCs w:val="24"/>
        </w:rPr>
        <w:t>Π.Δ.Β.Μ.</w:t>
      </w:r>
    </w:p>
    <w:p w:rsidR="004447CF" w:rsidRPr="00E67B62" w:rsidRDefault="004447CF" w:rsidP="000C4F01">
      <w:pPr>
        <w:autoSpaceDE w:val="0"/>
        <w:autoSpaceDN w:val="0"/>
        <w:adjustRightInd w:val="0"/>
        <w:jc w:val="both"/>
        <w:rPr>
          <w:rFonts w:ascii="Calibri" w:hAnsi="Calibri"/>
          <w:sz w:val="20"/>
          <w:szCs w:val="24"/>
        </w:rPr>
      </w:pPr>
      <w:bookmarkStart w:id="7" w:name="_Toc318890377"/>
      <w:r w:rsidRPr="00E67B62">
        <w:rPr>
          <w:rFonts w:ascii="Calibri" w:hAnsi="Calibri"/>
          <w:sz w:val="20"/>
          <w:szCs w:val="24"/>
        </w:rPr>
        <w:t>Δικαίωμα εγγραφής στα Π.Δ.Β.Μ. έχουν οι απόφοιτοι/ες</w:t>
      </w:r>
      <w:r>
        <w:rPr>
          <w:rFonts w:ascii="Calibri" w:hAnsi="Calibri"/>
          <w:sz w:val="20"/>
          <w:szCs w:val="24"/>
        </w:rPr>
        <w:t xml:space="preserve"> και φοιτητές</w:t>
      </w:r>
      <w:r w:rsidRPr="00E67B62">
        <w:rPr>
          <w:rFonts w:ascii="Calibri" w:hAnsi="Calibri"/>
          <w:sz w:val="20"/>
          <w:szCs w:val="24"/>
        </w:rPr>
        <w:t xml:space="preserve"> ανώτατης εκπαίδευσης, πανεπιστημιακής και Τεχνολογικής, δημόσιας  και ιδιωτικής και ΙΕΚ.</w:t>
      </w:r>
    </w:p>
    <w:p w:rsidR="004447CF" w:rsidRPr="00E67B62" w:rsidRDefault="004447CF" w:rsidP="000C4F01">
      <w:pPr>
        <w:autoSpaceDE w:val="0"/>
        <w:autoSpaceDN w:val="0"/>
        <w:adjustRightInd w:val="0"/>
        <w:jc w:val="both"/>
        <w:rPr>
          <w:rFonts w:ascii="Calibri" w:hAnsi="Calibri"/>
          <w:color w:val="000000"/>
          <w:sz w:val="20"/>
          <w:szCs w:val="24"/>
        </w:rPr>
      </w:pPr>
      <w:r w:rsidRPr="00E67B62">
        <w:rPr>
          <w:rFonts w:ascii="Calibri" w:hAnsi="Calibri"/>
          <w:sz w:val="20"/>
          <w:szCs w:val="24"/>
        </w:rPr>
        <w:t xml:space="preserve"> Σε περίπτωση που ο αριθμός των ενδιαφερομένων είναι μεγαλύτερος από τον αριθμό των διαθέσιμων θέσεων, η επιλογή γίνεται κατόπιν αξιολόγησης των αιτήσεων, η οποία διενεργείται από το Συμβούλιο, ύστερα από εισήγηση της Ο.Δ.Ε. </w:t>
      </w:r>
    </w:p>
    <w:p w:rsidR="004447CF" w:rsidRPr="000C4F01" w:rsidRDefault="004447CF" w:rsidP="00000AD9">
      <w:pPr>
        <w:pStyle w:val="Heading1"/>
        <w:tabs>
          <w:tab w:val="clear" w:pos="284"/>
        </w:tabs>
        <w:spacing w:before="120" w:after="120" w:line="360" w:lineRule="auto"/>
        <w:jc w:val="left"/>
        <w:rPr>
          <w:rFonts w:ascii="Calibri" w:hAnsi="Calibri"/>
          <w:sz w:val="20"/>
          <w:szCs w:val="24"/>
        </w:rPr>
      </w:pPr>
      <w:bookmarkStart w:id="8" w:name="_Toc318890378"/>
      <w:bookmarkEnd w:id="7"/>
      <w:r w:rsidRPr="000C4F01">
        <w:rPr>
          <w:rFonts w:ascii="Calibri" w:hAnsi="Calibri"/>
          <w:sz w:val="20"/>
          <w:szCs w:val="24"/>
        </w:rPr>
        <w:t>Β.2.1 Δίδακτρα</w:t>
      </w:r>
      <w:bookmarkEnd w:id="8"/>
    </w:p>
    <w:p w:rsidR="004447CF" w:rsidRPr="00E67B62" w:rsidRDefault="004447CF" w:rsidP="00682049">
      <w:pPr>
        <w:autoSpaceDE w:val="0"/>
        <w:autoSpaceDN w:val="0"/>
        <w:adjustRightInd w:val="0"/>
        <w:jc w:val="both"/>
        <w:rPr>
          <w:rFonts w:ascii="Calibri" w:hAnsi="Calibri"/>
          <w:sz w:val="20"/>
          <w:szCs w:val="24"/>
        </w:rPr>
      </w:pPr>
      <w:r w:rsidRPr="00E67B62">
        <w:rPr>
          <w:rFonts w:ascii="Calibri" w:hAnsi="Calibri"/>
          <w:sz w:val="20"/>
          <w:szCs w:val="24"/>
        </w:rPr>
        <w:t xml:space="preserve">Οι εγγεγραμμένοι/ες καταβάλουν δίδακτρα για την κάλυψη των εκπαιδευτικών αναγκών. </w:t>
      </w:r>
      <w:r w:rsidRPr="000C4F01">
        <w:rPr>
          <w:rFonts w:ascii="Calibri" w:hAnsi="Calibri"/>
          <w:sz w:val="20"/>
          <w:szCs w:val="24"/>
        </w:rPr>
        <w:t xml:space="preserve">Το κόστος συμμετοχής ανέρχεται στο ποσό των </w:t>
      </w:r>
      <w:r>
        <w:rPr>
          <w:rFonts w:ascii="Calibri" w:hAnsi="Calibri"/>
          <w:sz w:val="20"/>
          <w:szCs w:val="24"/>
        </w:rPr>
        <w:t>100</w:t>
      </w:r>
      <w:r w:rsidRPr="000C4F01">
        <w:rPr>
          <w:rFonts w:ascii="Calibri" w:hAnsi="Calibri"/>
          <w:sz w:val="20"/>
          <w:szCs w:val="24"/>
        </w:rPr>
        <w:t xml:space="preserve"> ευρώ που καταβάλλεται μέσω της Επιτροπής Ερευνών στον λογαριασμό της </w:t>
      </w:r>
      <w:r w:rsidRPr="00CE00CF">
        <w:rPr>
          <w:rFonts w:ascii="Calibri" w:hAnsi="Calibri"/>
          <w:b/>
          <w:sz w:val="20"/>
          <w:szCs w:val="24"/>
        </w:rPr>
        <w:t>Τράπεζας Πειραιώς: 5250-039507-824</w:t>
      </w:r>
      <w:r w:rsidRPr="000C4F01">
        <w:rPr>
          <w:rFonts w:ascii="Calibri" w:hAnsi="Calibri"/>
          <w:sz w:val="20"/>
          <w:szCs w:val="24"/>
        </w:rPr>
        <w:t xml:space="preserve"> του ΠΔΜ </w:t>
      </w:r>
      <w:r>
        <w:rPr>
          <w:rFonts w:ascii="Calibri" w:hAnsi="Calibri"/>
          <w:sz w:val="20"/>
          <w:szCs w:val="24"/>
        </w:rPr>
        <w:t xml:space="preserve">για κάθε θεματική ενότητα που παρακολουθούν με </w:t>
      </w:r>
      <w:r w:rsidRPr="00CE00CF">
        <w:rPr>
          <w:rFonts w:ascii="Calibri" w:hAnsi="Calibri"/>
          <w:sz w:val="20"/>
          <w:szCs w:val="24"/>
          <w:u w:val="single"/>
        </w:rPr>
        <w:t>αναγραφή του ονοματεπώνυμου</w:t>
      </w:r>
      <w:r>
        <w:rPr>
          <w:rFonts w:ascii="Calibri" w:hAnsi="Calibri"/>
          <w:sz w:val="20"/>
          <w:szCs w:val="24"/>
          <w:u w:val="single"/>
        </w:rPr>
        <w:t xml:space="preserve"> τους</w:t>
      </w:r>
      <w:r w:rsidRPr="00CE00CF">
        <w:rPr>
          <w:rFonts w:ascii="Calibri" w:hAnsi="Calibri"/>
          <w:sz w:val="20"/>
          <w:szCs w:val="24"/>
          <w:u w:val="single"/>
        </w:rPr>
        <w:t xml:space="preserve"> και αιτιολογία ΠΔΒΜ 1346.</w:t>
      </w:r>
      <w:r w:rsidRPr="00E67B62">
        <w:rPr>
          <w:rFonts w:ascii="Calibri" w:hAnsi="Calibri"/>
          <w:sz w:val="20"/>
          <w:szCs w:val="24"/>
        </w:rPr>
        <w:t xml:space="preserve"> Άτομα που δεν έχουν εκπληρώσει τις οικονομικές τους υποχρεώσεις δεν μπορούν να λάβουν μέρος στις τελικές εξετάσεις και δεν μπορούν να λάβουν το πιστοποιητικό επιμόρφωσης.</w:t>
      </w:r>
    </w:p>
    <w:p w:rsidR="004447CF" w:rsidRPr="00E67B62" w:rsidRDefault="004447CF" w:rsidP="000C4F01">
      <w:pPr>
        <w:autoSpaceDE w:val="0"/>
        <w:autoSpaceDN w:val="0"/>
        <w:adjustRightInd w:val="0"/>
        <w:jc w:val="both"/>
        <w:rPr>
          <w:rFonts w:ascii="Calibri" w:hAnsi="Calibri"/>
          <w:sz w:val="20"/>
          <w:szCs w:val="24"/>
        </w:rPr>
      </w:pPr>
      <w:r w:rsidRPr="00E67B62">
        <w:rPr>
          <w:rFonts w:ascii="Calibri" w:hAnsi="Calibri"/>
          <w:sz w:val="20"/>
          <w:szCs w:val="24"/>
        </w:rPr>
        <w:t>Στα δίδακτρα περιλαμβάνονται τα μαθήματα-επιμορφώσεις δια ζώσης, θεωρητικά και πρακτικά, οι εξετάσεις καθώς επίσης και το εκπαιδευτικό υλικό.</w:t>
      </w:r>
    </w:p>
    <w:p w:rsidR="004447CF" w:rsidRPr="000C4F01" w:rsidRDefault="004447CF" w:rsidP="00000AD9">
      <w:pPr>
        <w:pStyle w:val="Heading1"/>
        <w:tabs>
          <w:tab w:val="clear" w:pos="284"/>
        </w:tabs>
        <w:spacing w:before="120" w:after="120" w:line="360" w:lineRule="auto"/>
        <w:jc w:val="left"/>
        <w:rPr>
          <w:rFonts w:ascii="Calibri" w:hAnsi="Calibri"/>
          <w:sz w:val="20"/>
          <w:szCs w:val="24"/>
        </w:rPr>
      </w:pPr>
      <w:bookmarkStart w:id="9" w:name="_Toc318890380"/>
      <w:r w:rsidRPr="000C4F01">
        <w:rPr>
          <w:rFonts w:ascii="Calibri" w:hAnsi="Calibri"/>
          <w:sz w:val="20"/>
          <w:szCs w:val="24"/>
        </w:rPr>
        <w:t>Β.</w:t>
      </w:r>
      <w:r>
        <w:rPr>
          <w:rFonts w:ascii="Calibri" w:hAnsi="Calibri"/>
          <w:sz w:val="20"/>
          <w:szCs w:val="24"/>
        </w:rPr>
        <w:t>3</w:t>
      </w:r>
      <w:r w:rsidRPr="000C4F01">
        <w:rPr>
          <w:rFonts w:ascii="Calibri" w:hAnsi="Calibri"/>
          <w:sz w:val="20"/>
          <w:szCs w:val="24"/>
        </w:rPr>
        <w:t xml:space="preserve"> Διδακτικό προσωπικό</w:t>
      </w:r>
      <w:bookmarkEnd w:id="9"/>
      <w:r w:rsidRPr="000C4F01">
        <w:rPr>
          <w:rFonts w:ascii="Calibri" w:hAnsi="Calibri"/>
          <w:sz w:val="20"/>
          <w:szCs w:val="24"/>
        </w:rPr>
        <w:t xml:space="preserve"> </w:t>
      </w:r>
    </w:p>
    <w:p w:rsidR="004447CF" w:rsidRPr="00E67B62" w:rsidRDefault="004447CF" w:rsidP="000C4F01">
      <w:pPr>
        <w:autoSpaceDE w:val="0"/>
        <w:autoSpaceDN w:val="0"/>
        <w:adjustRightInd w:val="0"/>
        <w:jc w:val="both"/>
        <w:rPr>
          <w:rFonts w:ascii="Calibri" w:hAnsi="Calibri"/>
          <w:sz w:val="20"/>
          <w:szCs w:val="24"/>
        </w:rPr>
      </w:pPr>
      <w:r w:rsidRPr="00E67B62">
        <w:rPr>
          <w:rFonts w:ascii="Calibri" w:hAnsi="Calibri"/>
          <w:color w:val="000000"/>
          <w:sz w:val="20"/>
          <w:szCs w:val="24"/>
        </w:rPr>
        <w:t xml:space="preserve">Στο Π.Δ.Β.Ε. θα διδάσκουν μέλη Δ.Ε.Π. των οικείων Τμημάτων των συνεργαζόμενων Πανεπιστημίων, άλλων Τμημάτων των ιδίων ή άλλων Πανεπιστημίων της ημεδαπής και της αλλοδαπής και διδάσκοντες κατά την κρίση της </w:t>
      </w:r>
      <w:r w:rsidRPr="00E67B62">
        <w:rPr>
          <w:rFonts w:ascii="Calibri" w:hAnsi="Calibri"/>
          <w:sz w:val="20"/>
          <w:szCs w:val="24"/>
        </w:rPr>
        <w:t>Ο.Δ.Ε., οι οποίοι/ες</w:t>
      </w:r>
      <w:r w:rsidRPr="00E67B62">
        <w:rPr>
          <w:rFonts w:ascii="Calibri" w:hAnsi="Calibri"/>
          <w:color w:val="000000"/>
          <w:sz w:val="20"/>
          <w:szCs w:val="24"/>
        </w:rPr>
        <w:t xml:space="preserve"> έχουν ειδίκευση σε συναφές γνωστικό αντικείμενο και συγκεντρώνουν τις νόμιμες προϋποθέσεις, σύμφωνα με τις κείμενες διατάξεις , ήτοι:</w:t>
      </w:r>
    </w:p>
    <w:p w:rsidR="004447CF" w:rsidRPr="00E67B62" w:rsidRDefault="004447CF" w:rsidP="000C4F01">
      <w:pPr>
        <w:numPr>
          <w:ilvl w:val="0"/>
          <w:numId w:val="2"/>
        </w:numPr>
        <w:autoSpaceDE w:val="0"/>
        <w:autoSpaceDN w:val="0"/>
        <w:adjustRightInd w:val="0"/>
        <w:ind w:left="360"/>
        <w:jc w:val="both"/>
        <w:rPr>
          <w:rFonts w:ascii="Calibri" w:hAnsi="Calibri"/>
          <w:sz w:val="20"/>
          <w:szCs w:val="24"/>
        </w:rPr>
      </w:pPr>
      <w:r w:rsidRPr="00E67B62">
        <w:rPr>
          <w:rFonts w:ascii="Calibri" w:hAnsi="Calibri"/>
          <w:color w:val="000000"/>
          <w:sz w:val="20"/>
          <w:szCs w:val="24"/>
        </w:rPr>
        <w:t>Ομότιμοι καθηγητές/τριες, επισκέπτες καθηγητές/τριες, εντεταλμένοι επίκουροι καθηγητές/τριες, ειδικοί/ές επιστήμονες</w:t>
      </w:r>
    </w:p>
    <w:p w:rsidR="004447CF" w:rsidRPr="00E67B62" w:rsidRDefault="004447CF" w:rsidP="000C4F01">
      <w:pPr>
        <w:numPr>
          <w:ilvl w:val="0"/>
          <w:numId w:val="2"/>
        </w:numPr>
        <w:autoSpaceDE w:val="0"/>
        <w:autoSpaceDN w:val="0"/>
        <w:adjustRightInd w:val="0"/>
        <w:ind w:left="360"/>
        <w:jc w:val="both"/>
        <w:rPr>
          <w:rFonts w:ascii="Calibri" w:hAnsi="Calibri"/>
          <w:sz w:val="20"/>
          <w:szCs w:val="24"/>
        </w:rPr>
      </w:pPr>
      <w:r w:rsidRPr="00E67B62">
        <w:rPr>
          <w:rFonts w:ascii="Calibri" w:hAnsi="Calibri"/>
          <w:color w:val="000000"/>
          <w:sz w:val="20"/>
          <w:szCs w:val="24"/>
        </w:rPr>
        <w:t>Ερευνητές/τριες αναγνωρισμένων ερευνητικών ιδρυμάτων της ημεδαπής ή της αλλοδαπής, εφόσον είναι κάτοχοι διδακτορικού διπλώματος και έχουν επαρκή ερευνητική ή συγγραφική ή εν γένει επιστημονική δραστηριότητα</w:t>
      </w:r>
    </w:p>
    <w:p w:rsidR="004447CF" w:rsidRPr="00E67B62" w:rsidRDefault="004447CF" w:rsidP="000C4F01">
      <w:pPr>
        <w:numPr>
          <w:ilvl w:val="0"/>
          <w:numId w:val="2"/>
        </w:numPr>
        <w:autoSpaceDE w:val="0"/>
        <w:autoSpaceDN w:val="0"/>
        <w:adjustRightInd w:val="0"/>
        <w:ind w:left="360"/>
        <w:jc w:val="both"/>
        <w:rPr>
          <w:rFonts w:ascii="Calibri" w:hAnsi="Calibri"/>
          <w:sz w:val="20"/>
          <w:szCs w:val="24"/>
        </w:rPr>
      </w:pPr>
      <w:r w:rsidRPr="00E67B62">
        <w:rPr>
          <w:rFonts w:ascii="Calibri" w:hAnsi="Calibri"/>
          <w:color w:val="000000"/>
          <w:sz w:val="20"/>
          <w:szCs w:val="24"/>
        </w:rPr>
        <w:t xml:space="preserve">Επιστήμονες αναγνωρισμένου κύρους, οι οποίοι/ες διαθέτουν εξειδικευμένες γνώσεις ή εμπειρία στο αντικείμενο του Π.Δ.Β.Ε </w:t>
      </w:r>
    </w:p>
    <w:p w:rsidR="004447CF" w:rsidRPr="000C4F01" w:rsidRDefault="004447CF" w:rsidP="000C4F01">
      <w:pPr>
        <w:numPr>
          <w:ilvl w:val="0"/>
          <w:numId w:val="2"/>
        </w:numPr>
        <w:autoSpaceDE w:val="0"/>
        <w:autoSpaceDN w:val="0"/>
        <w:adjustRightInd w:val="0"/>
        <w:ind w:left="360"/>
        <w:jc w:val="both"/>
        <w:rPr>
          <w:rFonts w:ascii="Calibri" w:hAnsi="Calibri"/>
          <w:sz w:val="20"/>
          <w:szCs w:val="24"/>
        </w:rPr>
      </w:pPr>
      <w:r w:rsidRPr="00E67B62">
        <w:rPr>
          <w:rFonts w:ascii="Calibri" w:hAnsi="Calibri"/>
          <w:sz w:val="20"/>
          <w:szCs w:val="24"/>
        </w:rPr>
        <w:t>Αναγνωρισμένοι/ες επαγγελματίες, εξωτερικοί συνεργάτες.</w:t>
      </w:r>
    </w:p>
    <w:p w:rsidR="004447CF" w:rsidRPr="000C4F01" w:rsidRDefault="004447CF" w:rsidP="007244E3">
      <w:pPr>
        <w:pStyle w:val="Heading1"/>
        <w:tabs>
          <w:tab w:val="clear" w:pos="284"/>
        </w:tabs>
        <w:spacing w:before="120" w:after="120" w:line="360" w:lineRule="auto"/>
        <w:jc w:val="left"/>
        <w:rPr>
          <w:rFonts w:ascii="Calibri" w:hAnsi="Calibri"/>
          <w:sz w:val="20"/>
          <w:szCs w:val="24"/>
        </w:rPr>
      </w:pPr>
      <w:bookmarkStart w:id="10" w:name="_Toc318890382"/>
      <w:r w:rsidRPr="000C4F01">
        <w:rPr>
          <w:rFonts w:ascii="Calibri" w:hAnsi="Calibri"/>
          <w:sz w:val="20"/>
          <w:szCs w:val="24"/>
        </w:rPr>
        <w:t>Β.</w:t>
      </w:r>
      <w:r>
        <w:rPr>
          <w:rFonts w:ascii="Calibri" w:hAnsi="Calibri"/>
          <w:sz w:val="20"/>
          <w:szCs w:val="24"/>
        </w:rPr>
        <w:t>4</w:t>
      </w:r>
      <w:r w:rsidRPr="000C4F01">
        <w:rPr>
          <w:rFonts w:ascii="Calibri" w:hAnsi="Calibri"/>
          <w:sz w:val="20"/>
          <w:szCs w:val="24"/>
        </w:rPr>
        <w:t xml:space="preserve"> Δοµή και λειτουργία του </w:t>
      </w:r>
      <w:bookmarkEnd w:id="10"/>
      <w:r w:rsidRPr="000C4F01">
        <w:rPr>
          <w:rFonts w:ascii="Calibri" w:hAnsi="Calibri"/>
          <w:sz w:val="20"/>
          <w:szCs w:val="24"/>
        </w:rPr>
        <w:t>Π.Δ.Β.Ε.</w:t>
      </w:r>
    </w:p>
    <w:p w:rsidR="004447CF" w:rsidRPr="00CA0E25" w:rsidRDefault="004447CF" w:rsidP="00B77455">
      <w:pPr>
        <w:autoSpaceDE w:val="0"/>
        <w:autoSpaceDN w:val="0"/>
        <w:adjustRightInd w:val="0"/>
        <w:jc w:val="both"/>
        <w:rPr>
          <w:rFonts w:ascii="Calibri" w:hAnsi="Calibri"/>
          <w:sz w:val="20"/>
          <w:szCs w:val="24"/>
        </w:rPr>
      </w:pPr>
      <w:r w:rsidRPr="00CA0E25">
        <w:rPr>
          <w:rFonts w:ascii="Calibri" w:hAnsi="Calibri"/>
          <w:sz w:val="20"/>
          <w:szCs w:val="24"/>
        </w:rPr>
        <w:t>Το πρόγραμμα παρέχει εξειδικευμένες γνώσεις στον Οπτικό Γραμματισμό και την χρήση του στην Εκπαίδευση (360 ώρες) τριμηνιαίας διάρκειας.</w:t>
      </w:r>
    </w:p>
    <w:p w:rsidR="004447CF" w:rsidRPr="00CA0E25" w:rsidRDefault="004447CF" w:rsidP="00B77455">
      <w:pPr>
        <w:autoSpaceDE w:val="0"/>
        <w:autoSpaceDN w:val="0"/>
        <w:adjustRightInd w:val="0"/>
        <w:jc w:val="both"/>
        <w:rPr>
          <w:rFonts w:ascii="Calibri" w:hAnsi="Calibri"/>
          <w:sz w:val="20"/>
          <w:szCs w:val="24"/>
        </w:rPr>
      </w:pPr>
      <w:r w:rsidRPr="00CA0E25">
        <w:rPr>
          <w:rFonts w:ascii="Calibri" w:hAnsi="Calibri"/>
          <w:sz w:val="20"/>
          <w:szCs w:val="24"/>
        </w:rPr>
        <w:t>Α) Τα θεωρητικά μαθήματα αντιστοιχούν σε 20 ώρες (παραδόσεις, διαλέξεις για κάθε θεματική ενότητα).</w:t>
      </w:r>
    </w:p>
    <w:p w:rsidR="004447CF" w:rsidRPr="00CA0E25" w:rsidRDefault="004447CF" w:rsidP="00B77455">
      <w:pPr>
        <w:autoSpaceDE w:val="0"/>
        <w:autoSpaceDN w:val="0"/>
        <w:adjustRightInd w:val="0"/>
        <w:jc w:val="both"/>
        <w:rPr>
          <w:rFonts w:ascii="Calibri" w:hAnsi="Calibri"/>
          <w:sz w:val="20"/>
          <w:szCs w:val="24"/>
        </w:rPr>
      </w:pPr>
      <w:r w:rsidRPr="00CA0E25">
        <w:rPr>
          <w:rFonts w:ascii="Calibri" w:hAnsi="Calibri"/>
          <w:sz w:val="20"/>
          <w:szCs w:val="24"/>
        </w:rPr>
        <w:t>Β) Τα πρακτικά μαθήματα σε 20 ώρες (εκπόνηση και αξιολόγηση εργασίας για κάθε θεματική ενότητα).</w:t>
      </w:r>
    </w:p>
    <w:p w:rsidR="004447CF" w:rsidRPr="000C4F01" w:rsidRDefault="004447CF" w:rsidP="00B77455">
      <w:pPr>
        <w:autoSpaceDE w:val="0"/>
        <w:autoSpaceDN w:val="0"/>
        <w:adjustRightInd w:val="0"/>
        <w:jc w:val="both"/>
        <w:rPr>
          <w:rFonts w:ascii="Calibri" w:hAnsi="Calibri"/>
          <w:sz w:val="20"/>
          <w:szCs w:val="24"/>
        </w:rPr>
      </w:pPr>
    </w:p>
    <w:p w:rsidR="004447CF" w:rsidRPr="000C4F01" w:rsidRDefault="004447CF" w:rsidP="000C4F01">
      <w:pPr>
        <w:autoSpaceDE w:val="0"/>
        <w:autoSpaceDN w:val="0"/>
        <w:adjustRightInd w:val="0"/>
        <w:jc w:val="both"/>
        <w:rPr>
          <w:rFonts w:ascii="Calibri" w:hAnsi="Calibri"/>
          <w:sz w:val="20"/>
          <w:szCs w:val="24"/>
        </w:rPr>
      </w:pPr>
      <w:r w:rsidRPr="000C4F01">
        <w:rPr>
          <w:rFonts w:ascii="Calibri" w:hAnsi="Calibri"/>
          <w:sz w:val="20"/>
          <w:szCs w:val="24"/>
        </w:rPr>
        <w:t>Οι εκπαιδευόμενοι/ες υποχρεούνται να παρακολουθούν τις εισηγήσεις, παραδόσεις, εργαστήρια ή άλλες δραστηριότητες του Προγράμματος. Ο αριθμός των επιτρεπόμενων ωρών απουσίας καθορίζεται από τη Διαχειριστική Αρχή των Προγραμμάτων Δια Βίου Μάθησης και δεν μπορεί να υπερβαίνει το δέκα τοις εκατό της συνολικής διάρκειας του Προγράμματος. Σε εξαιρετικές περιπτώσεις απουσίας πέρα από το όριο του προηγούμενου εδαφίου για σοβαρούς λόγους, μπορεί, με ειδικά αιτιολογημένη απόφαση του Συμβουλίου, ύστερα από αίτηση του εκπαιδευομένου, να χορηγηθεί άδεια επανάληψης του Προγράμματος.</w:t>
      </w:r>
    </w:p>
    <w:p w:rsidR="004447CF" w:rsidRPr="000C4F01" w:rsidRDefault="004447CF" w:rsidP="000C4F01">
      <w:pPr>
        <w:autoSpaceDE w:val="0"/>
        <w:autoSpaceDN w:val="0"/>
        <w:adjustRightInd w:val="0"/>
        <w:jc w:val="both"/>
        <w:rPr>
          <w:rFonts w:ascii="Calibri" w:hAnsi="Calibri"/>
          <w:sz w:val="20"/>
          <w:szCs w:val="24"/>
        </w:rPr>
      </w:pPr>
      <w:r w:rsidRPr="000C4F01">
        <w:rPr>
          <w:rFonts w:ascii="Calibri" w:hAnsi="Calibri"/>
          <w:sz w:val="20"/>
          <w:szCs w:val="24"/>
        </w:rPr>
        <w:t xml:space="preserve">Οι γνώσεις που αποκομίζουν οι εκπαιδευόμενοι πιστοποιούνται με επιτυχή εξέταση </w:t>
      </w:r>
      <w:r>
        <w:rPr>
          <w:rFonts w:ascii="Calibri" w:hAnsi="Calibri"/>
          <w:sz w:val="20"/>
          <w:szCs w:val="24"/>
        </w:rPr>
        <w:t>των εργασιών που παραδίδουν για κάθε θεματική ενότητα</w:t>
      </w:r>
      <w:r w:rsidRPr="000C4F01">
        <w:rPr>
          <w:rFonts w:ascii="Calibri" w:hAnsi="Calibri"/>
          <w:sz w:val="20"/>
          <w:szCs w:val="24"/>
        </w:rPr>
        <w:t xml:space="preserve">. Αν ο επιμορφούμενος/η αποτύχει έχει το δικαίωμα επανεξέτασης εντός 15 ημερών από την πρώτη εξέταση. Σε περίπτωση δεύτερης αποτυχίας, δεν χορηγείται το πιστοποιητικό στο οποίο καταλήγει το Π.Δ.Β.Μ. </w:t>
      </w:r>
    </w:p>
    <w:p w:rsidR="004447CF" w:rsidRPr="000C4F01" w:rsidRDefault="004447CF" w:rsidP="000C4F01">
      <w:pPr>
        <w:autoSpaceDE w:val="0"/>
        <w:autoSpaceDN w:val="0"/>
        <w:adjustRightInd w:val="0"/>
        <w:jc w:val="both"/>
        <w:rPr>
          <w:rFonts w:ascii="Calibri" w:hAnsi="Calibri"/>
          <w:sz w:val="20"/>
          <w:szCs w:val="24"/>
        </w:rPr>
      </w:pPr>
      <w:r w:rsidRPr="000C4F01">
        <w:rPr>
          <w:rFonts w:ascii="Calibri" w:hAnsi="Calibri"/>
          <w:sz w:val="20"/>
          <w:szCs w:val="24"/>
        </w:rPr>
        <w:t xml:space="preserve">Το Π.Δ.Β.Μ. μπορεί να διεξάγεται και σε άλλες περιοχές (πέραν των εγκαταστάσεων του Παν/μίου Δυτικής Μακεδονίας), όπου διαθέτει τις απαραίτητες υλικοτεχνικές υποδομές. </w:t>
      </w:r>
    </w:p>
    <w:p w:rsidR="004447CF" w:rsidRDefault="004447CF" w:rsidP="00CE00CF">
      <w:pPr>
        <w:autoSpaceDE w:val="0"/>
        <w:autoSpaceDN w:val="0"/>
        <w:adjustRightInd w:val="0"/>
        <w:jc w:val="both"/>
        <w:rPr>
          <w:rFonts w:ascii="Calibri" w:hAnsi="Calibri"/>
          <w:sz w:val="20"/>
          <w:szCs w:val="24"/>
        </w:rPr>
      </w:pPr>
      <w:r w:rsidRPr="000C4F01">
        <w:rPr>
          <w:rFonts w:ascii="Calibri" w:hAnsi="Calibri"/>
          <w:sz w:val="20"/>
          <w:szCs w:val="24"/>
        </w:rPr>
        <w:t xml:space="preserve">Το Π.Δ.Β.Μ. με τίτλο </w:t>
      </w:r>
      <w:r w:rsidRPr="000C4F01">
        <w:rPr>
          <w:rFonts w:ascii="Calibri" w:hAnsi="Calibri"/>
          <w:i/>
          <w:sz w:val="20"/>
          <w:szCs w:val="24"/>
        </w:rPr>
        <w:t>«</w:t>
      </w:r>
      <w:r w:rsidRPr="000C4F01">
        <w:rPr>
          <w:rFonts w:ascii="Calibri" w:hAnsi="Calibri"/>
          <w:sz w:val="20"/>
          <w:szCs w:val="24"/>
        </w:rPr>
        <w:t>Η ΑΞΙΑ ΤΗΣ ΕΙΚΟΝΑΣ</w:t>
      </w:r>
      <w:r w:rsidRPr="000C4F01">
        <w:rPr>
          <w:rFonts w:ascii="Calibri" w:hAnsi="Calibri"/>
          <w:i/>
          <w:sz w:val="20"/>
          <w:szCs w:val="24"/>
        </w:rPr>
        <w:t xml:space="preserve">» </w:t>
      </w:r>
      <w:r w:rsidRPr="000C4F01">
        <w:rPr>
          <w:rFonts w:ascii="Calibri" w:hAnsi="Calibri"/>
          <w:sz w:val="20"/>
          <w:szCs w:val="24"/>
        </w:rPr>
        <w:t xml:space="preserve">συγκροτείται από Διδακτικές Ενότητες (Δ.Ε.) που διαιρούνται σε θεωρητικά και  πρακτικά μαθήματα και αντιστοιχούν σε 20 </w:t>
      </w:r>
      <w:r w:rsidRPr="000C4F01">
        <w:rPr>
          <w:rFonts w:ascii="Calibri" w:hAnsi="Calibri"/>
          <w:sz w:val="20"/>
          <w:szCs w:val="24"/>
          <w:lang w:val="en-US"/>
        </w:rPr>
        <w:t>ECTS</w:t>
      </w:r>
      <w:r w:rsidRPr="000C4F01">
        <w:rPr>
          <w:rFonts w:ascii="Calibri" w:hAnsi="Calibri"/>
          <w:sz w:val="20"/>
          <w:szCs w:val="24"/>
        </w:rPr>
        <w:t>.</w:t>
      </w:r>
    </w:p>
    <w:p w:rsidR="004447CF" w:rsidRDefault="004447CF" w:rsidP="00CE00CF">
      <w:pPr>
        <w:autoSpaceDE w:val="0"/>
        <w:autoSpaceDN w:val="0"/>
        <w:adjustRightInd w:val="0"/>
        <w:jc w:val="both"/>
        <w:rPr>
          <w:rFonts w:ascii="Calibri" w:hAnsi="Calibri"/>
          <w:sz w:val="20"/>
          <w:szCs w:val="24"/>
        </w:rPr>
      </w:pPr>
    </w:p>
    <w:p w:rsidR="004447CF" w:rsidRPr="00CE00CF" w:rsidRDefault="004447CF" w:rsidP="00CE00CF">
      <w:pPr>
        <w:autoSpaceDE w:val="0"/>
        <w:autoSpaceDN w:val="0"/>
        <w:adjustRightInd w:val="0"/>
        <w:jc w:val="both"/>
        <w:rPr>
          <w:rFonts w:ascii="Calibri" w:hAnsi="Calibri"/>
          <w:sz w:val="20"/>
          <w:szCs w:val="24"/>
        </w:rPr>
      </w:pPr>
    </w:p>
    <w:p w:rsidR="004447CF" w:rsidRDefault="004447CF" w:rsidP="00B77455">
      <w:pPr>
        <w:pStyle w:val="Heading1"/>
        <w:tabs>
          <w:tab w:val="clear" w:pos="284"/>
        </w:tabs>
        <w:spacing w:before="120" w:after="120" w:line="360" w:lineRule="auto"/>
        <w:jc w:val="left"/>
        <w:rPr>
          <w:rFonts w:ascii="Calibri" w:hAnsi="Calibri"/>
          <w:sz w:val="20"/>
          <w:szCs w:val="24"/>
        </w:rPr>
      </w:pPr>
      <w:r>
        <w:rPr>
          <w:rFonts w:ascii="Calibri" w:hAnsi="Calibri"/>
          <w:sz w:val="20"/>
          <w:szCs w:val="24"/>
        </w:rPr>
        <w:t>Β.5 Επικοινωνία</w:t>
      </w:r>
    </w:p>
    <w:p w:rsidR="004447CF" w:rsidRPr="00686329" w:rsidRDefault="004447CF" w:rsidP="000C4F01">
      <w:pPr>
        <w:autoSpaceDE w:val="0"/>
        <w:autoSpaceDN w:val="0"/>
        <w:adjustRightInd w:val="0"/>
        <w:jc w:val="both"/>
        <w:rPr>
          <w:rFonts w:ascii="Calibri" w:hAnsi="Calibri" w:cs="Calibri"/>
          <w:sz w:val="18"/>
          <w:szCs w:val="24"/>
        </w:rPr>
      </w:pPr>
      <w:r w:rsidRPr="00686329">
        <w:rPr>
          <w:rFonts w:ascii="Calibri" w:hAnsi="Calibri" w:cs="Calibri"/>
          <w:sz w:val="18"/>
          <w:szCs w:val="24"/>
        </w:rPr>
        <w:t>Πληροφορίες και επικοινωνία με την διαχείριση του ΠΔΒΜ:</w:t>
      </w:r>
    </w:p>
    <w:p w:rsidR="004447CF" w:rsidRPr="00686329" w:rsidRDefault="004447CF" w:rsidP="000C4F01">
      <w:pPr>
        <w:autoSpaceDE w:val="0"/>
        <w:autoSpaceDN w:val="0"/>
        <w:adjustRightInd w:val="0"/>
        <w:jc w:val="both"/>
        <w:rPr>
          <w:rFonts w:ascii="Calibri" w:hAnsi="Calibri" w:cs="Calibri"/>
          <w:sz w:val="20"/>
          <w:szCs w:val="24"/>
        </w:rPr>
      </w:pPr>
    </w:p>
    <w:p w:rsidR="004447CF" w:rsidRPr="00686329" w:rsidRDefault="004447CF" w:rsidP="000C4F01">
      <w:pPr>
        <w:autoSpaceDE w:val="0"/>
        <w:autoSpaceDN w:val="0"/>
        <w:adjustRightInd w:val="0"/>
        <w:jc w:val="both"/>
        <w:rPr>
          <w:rFonts w:ascii="Calibri" w:hAnsi="Calibri" w:cs="Calibri"/>
          <w:sz w:val="20"/>
          <w:szCs w:val="24"/>
        </w:rPr>
      </w:pPr>
      <w:r w:rsidRPr="00686329">
        <w:rPr>
          <w:rFonts w:ascii="Calibri" w:hAnsi="Calibri" w:cs="Calibri"/>
          <w:sz w:val="20"/>
          <w:szCs w:val="24"/>
        </w:rPr>
        <w:t xml:space="preserve">Στην ιστοσελίδα του Προγράμματος: </w:t>
      </w:r>
      <w:hyperlink r:id="rId11" w:history="1">
        <w:r w:rsidRPr="00686329">
          <w:rPr>
            <w:rStyle w:val="Hyperlink"/>
            <w:rFonts w:ascii="Calibri" w:hAnsi="Calibri" w:cs="Calibri"/>
            <w:sz w:val="20"/>
            <w:szCs w:val="24"/>
          </w:rPr>
          <w:t>http://blogs.uowm.gr/valueoftheimage/</w:t>
        </w:r>
      </w:hyperlink>
      <w:r w:rsidRPr="00686329">
        <w:rPr>
          <w:rFonts w:ascii="Calibri" w:hAnsi="Calibri" w:cs="Calibri"/>
          <w:sz w:val="20"/>
          <w:szCs w:val="24"/>
        </w:rPr>
        <w:t xml:space="preserve"> </w:t>
      </w:r>
    </w:p>
    <w:p w:rsidR="004447CF" w:rsidRPr="00686329" w:rsidRDefault="004447CF" w:rsidP="000C4F01">
      <w:pPr>
        <w:autoSpaceDE w:val="0"/>
        <w:autoSpaceDN w:val="0"/>
        <w:adjustRightInd w:val="0"/>
        <w:jc w:val="both"/>
        <w:rPr>
          <w:rFonts w:ascii="Calibri" w:hAnsi="Calibri" w:cs="Calibri"/>
          <w:sz w:val="20"/>
          <w:szCs w:val="24"/>
        </w:rPr>
      </w:pPr>
    </w:p>
    <w:p w:rsidR="004447CF" w:rsidRPr="00686329" w:rsidRDefault="004447CF" w:rsidP="000C4F01">
      <w:pPr>
        <w:autoSpaceDE w:val="0"/>
        <w:autoSpaceDN w:val="0"/>
        <w:adjustRightInd w:val="0"/>
        <w:jc w:val="both"/>
        <w:rPr>
          <w:rFonts w:ascii="Calibri" w:hAnsi="Calibri" w:cs="Calibri"/>
          <w:sz w:val="20"/>
          <w:szCs w:val="24"/>
        </w:rPr>
      </w:pPr>
      <w:r w:rsidRPr="00686329">
        <w:rPr>
          <w:rFonts w:ascii="Calibri" w:hAnsi="Calibri" w:cs="Calibri"/>
          <w:sz w:val="20"/>
          <w:szCs w:val="24"/>
        </w:rPr>
        <w:t>Πανεπιστήμιο Δυτικής Μακεδονίας – Τμήμα Νηπιαγωγών</w:t>
      </w:r>
    </w:p>
    <w:p w:rsidR="004447CF" w:rsidRPr="00686329" w:rsidRDefault="004447CF" w:rsidP="000C4F01">
      <w:pPr>
        <w:autoSpaceDE w:val="0"/>
        <w:autoSpaceDN w:val="0"/>
        <w:adjustRightInd w:val="0"/>
        <w:jc w:val="both"/>
        <w:rPr>
          <w:rFonts w:ascii="Calibri" w:hAnsi="Calibri" w:cs="Calibri"/>
          <w:sz w:val="20"/>
          <w:szCs w:val="24"/>
        </w:rPr>
      </w:pPr>
      <w:r w:rsidRPr="00686329">
        <w:rPr>
          <w:rFonts w:ascii="Calibri" w:hAnsi="Calibri" w:cs="Calibri"/>
          <w:sz w:val="20"/>
          <w:szCs w:val="24"/>
        </w:rPr>
        <w:t>3</w:t>
      </w:r>
      <w:r w:rsidRPr="00686329">
        <w:rPr>
          <w:rFonts w:ascii="Calibri" w:hAnsi="Calibri" w:cs="Calibri"/>
          <w:sz w:val="20"/>
          <w:szCs w:val="24"/>
          <w:vertAlign w:val="superscript"/>
        </w:rPr>
        <w:t>ο</w:t>
      </w:r>
      <w:r w:rsidRPr="00686329">
        <w:rPr>
          <w:rFonts w:ascii="Calibri" w:hAnsi="Calibri" w:cs="Calibri"/>
          <w:sz w:val="20"/>
          <w:szCs w:val="24"/>
        </w:rPr>
        <w:t xml:space="preserve"> χλμ Φλώρινας-Νίκης, 53100</w:t>
      </w:r>
    </w:p>
    <w:p w:rsidR="004447CF" w:rsidRPr="00686329" w:rsidRDefault="004447CF" w:rsidP="000C4F01">
      <w:pPr>
        <w:autoSpaceDE w:val="0"/>
        <w:autoSpaceDN w:val="0"/>
        <w:adjustRightInd w:val="0"/>
        <w:jc w:val="both"/>
        <w:rPr>
          <w:rFonts w:ascii="Calibri" w:hAnsi="Calibri" w:cs="Calibri"/>
          <w:sz w:val="20"/>
          <w:szCs w:val="24"/>
        </w:rPr>
      </w:pPr>
      <w:r w:rsidRPr="00686329">
        <w:rPr>
          <w:rFonts w:ascii="Calibri" w:hAnsi="Calibri" w:cs="Calibri"/>
          <w:sz w:val="20"/>
          <w:szCs w:val="24"/>
        </w:rPr>
        <w:t>Τηλ: 2385055103</w:t>
      </w:r>
    </w:p>
    <w:p w:rsidR="004447CF" w:rsidRPr="00686329" w:rsidRDefault="004447CF" w:rsidP="000C4F01">
      <w:pPr>
        <w:autoSpaceDE w:val="0"/>
        <w:autoSpaceDN w:val="0"/>
        <w:adjustRightInd w:val="0"/>
        <w:jc w:val="both"/>
        <w:rPr>
          <w:rFonts w:ascii="Calibri" w:hAnsi="Calibri" w:cs="Calibri"/>
          <w:sz w:val="20"/>
          <w:szCs w:val="24"/>
        </w:rPr>
      </w:pPr>
      <w:r w:rsidRPr="00686329">
        <w:rPr>
          <w:rFonts w:ascii="Calibri" w:hAnsi="Calibri" w:cs="Calibri"/>
          <w:sz w:val="20"/>
          <w:szCs w:val="24"/>
        </w:rPr>
        <w:t>Τρίτη και Τετάρτη (12:00 – 14:00)</w:t>
      </w:r>
    </w:p>
    <w:p w:rsidR="004447CF" w:rsidRPr="00686329" w:rsidRDefault="004447CF" w:rsidP="000C4F01">
      <w:pPr>
        <w:autoSpaceDE w:val="0"/>
        <w:autoSpaceDN w:val="0"/>
        <w:adjustRightInd w:val="0"/>
        <w:jc w:val="both"/>
        <w:rPr>
          <w:rFonts w:ascii="Calibri" w:hAnsi="Calibri" w:cs="Calibri"/>
          <w:sz w:val="20"/>
          <w:szCs w:val="24"/>
        </w:rPr>
      </w:pPr>
      <w:r w:rsidRPr="00686329">
        <w:rPr>
          <w:rFonts w:ascii="Calibri" w:hAnsi="Calibri" w:cs="Calibri"/>
          <w:sz w:val="20"/>
          <w:szCs w:val="24"/>
        </w:rPr>
        <w:t>Λάζαρος Παπουτζής</w:t>
      </w:r>
    </w:p>
    <w:p w:rsidR="004447CF" w:rsidRPr="00686329" w:rsidRDefault="004447CF" w:rsidP="000C4F01">
      <w:pPr>
        <w:autoSpaceDE w:val="0"/>
        <w:autoSpaceDN w:val="0"/>
        <w:adjustRightInd w:val="0"/>
        <w:jc w:val="both"/>
        <w:rPr>
          <w:rFonts w:ascii="Calibri" w:hAnsi="Calibri" w:cs="Calibri"/>
          <w:sz w:val="20"/>
          <w:szCs w:val="24"/>
        </w:rPr>
      </w:pPr>
      <w:r w:rsidRPr="00686329">
        <w:rPr>
          <w:rFonts w:ascii="Calibri" w:hAnsi="Calibri" w:cs="Calibri"/>
          <w:sz w:val="20"/>
          <w:szCs w:val="24"/>
          <w:lang w:val="en-US"/>
        </w:rPr>
        <w:t>Email</w:t>
      </w:r>
      <w:r w:rsidRPr="00686329">
        <w:rPr>
          <w:rFonts w:ascii="Calibri" w:hAnsi="Calibri" w:cs="Calibri"/>
          <w:sz w:val="20"/>
          <w:szCs w:val="24"/>
        </w:rPr>
        <w:t xml:space="preserve">: </w:t>
      </w:r>
      <w:hyperlink r:id="rId12" w:history="1">
        <w:r w:rsidRPr="00686329">
          <w:rPr>
            <w:rStyle w:val="Hyperlink"/>
            <w:rFonts w:ascii="Calibri" w:hAnsi="Calibri" w:cs="Calibri"/>
            <w:sz w:val="20"/>
            <w:szCs w:val="24"/>
            <w:lang w:val="en-US"/>
          </w:rPr>
          <w:t>sfinas</w:t>
        </w:r>
        <w:r w:rsidRPr="00686329">
          <w:rPr>
            <w:rStyle w:val="Hyperlink"/>
            <w:rFonts w:ascii="Calibri" w:hAnsi="Calibri" w:cs="Calibri"/>
            <w:sz w:val="20"/>
            <w:szCs w:val="24"/>
          </w:rPr>
          <w:t>3@</w:t>
        </w:r>
        <w:r w:rsidRPr="00686329">
          <w:rPr>
            <w:rStyle w:val="Hyperlink"/>
            <w:rFonts w:ascii="Calibri" w:hAnsi="Calibri" w:cs="Calibri"/>
            <w:sz w:val="20"/>
            <w:szCs w:val="24"/>
            <w:lang w:val="en-US"/>
          </w:rPr>
          <w:t>gmail</w:t>
        </w:r>
        <w:r w:rsidRPr="00686329">
          <w:rPr>
            <w:rStyle w:val="Hyperlink"/>
            <w:rFonts w:ascii="Calibri" w:hAnsi="Calibri" w:cs="Calibri"/>
            <w:sz w:val="20"/>
            <w:szCs w:val="24"/>
          </w:rPr>
          <w:t>.</w:t>
        </w:r>
        <w:r w:rsidRPr="00686329">
          <w:rPr>
            <w:rStyle w:val="Hyperlink"/>
            <w:rFonts w:ascii="Calibri" w:hAnsi="Calibri" w:cs="Calibri"/>
            <w:sz w:val="20"/>
            <w:szCs w:val="24"/>
            <w:lang w:val="en-US"/>
          </w:rPr>
          <w:t>com</w:t>
        </w:r>
      </w:hyperlink>
      <w:r w:rsidRPr="00686329">
        <w:rPr>
          <w:rFonts w:ascii="Calibri" w:hAnsi="Calibri" w:cs="Calibri"/>
          <w:sz w:val="20"/>
          <w:szCs w:val="24"/>
        </w:rPr>
        <w:t xml:space="preserve"> </w:t>
      </w:r>
    </w:p>
    <w:p w:rsidR="004447CF" w:rsidRPr="00686329" w:rsidRDefault="004447CF" w:rsidP="000C4F01">
      <w:pPr>
        <w:autoSpaceDE w:val="0"/>
        <w:autoSpaceDN w:val="0"/>
        <w:adjustRightInd w:val="0"/>
        <w:jc w:val="both"/>
        <w:rPr>
          <w:rFonts w:ascii="Calibri" w:hAnsi="Calibri" w:cs="Calibri"/>
          <w:sz w:val="20"/>
          <w:szCs w:val="24"/>
        </w:rPr>
      </w:pPr>
      <w:r w:rsidRPr="00686329">
        <w:rPr>
          <w:rFonts w:ascii="Calibri" w:hAnsi="Calibri" w:cs="Calibri"/>
          <w:sz w:val="20"/>
          <w:szCs w:val="24"/>
        </w:rPr>
        <w:t>Αναστασία Χριστοδούλου</w:t>
      </w:r>
    </w:p>
    <w:p w:rsidR="004447CF" w:rsidRPr="00686329" w:rsidRDefault="004447CF" w:rsidP="000C4F01">
      <w:pPr>
        <w:autoSpaceDE w:val="0"/>
        <w:autoSpaceDN w:val="0"/>
        <w:adjustRightInd w:val="0"/>
        <w:jc w:val="both"/>
        <w:rPr>
          <w:rFonts w:ascii="Calibri" w:hAnsi="Calibri" w:cs="Calibri"/>
          <w:sz w:val="20"/>
          <w:szCs w:val="24"/>
        </w:rPr>
      </w:pPr>
      <w:r w:rsidRPr="00686329">
        <w:rPr>
          <w:rFonts w:ascii="Calibri" w:hAnsi="Calibri" w:cs="Calibri"/>
          <w:sz w:val="20"/>
          <w:szCs w:val="24"/>
          <w:lang w:val="en-US"/>
        </w:rPr>
        <w:t>Email</w:t>
      </w:r>
      <w:r w:rsidRPr="00686329">
        <w:rPr>
          <w:rFonts w:ascii="Calibri" w:hAnsi="Calibri" w:cs="Calibri"/>
          <w:sz w:val="20"/>
          <w:szCs w:val="24"/>
        </w:rPr>
        <w:t xml:space="preserve">: </w:t>
      </w:r>
      <w:hyperlink r:id="rId13" w:history="1">
        <w:r w:rsidRPr="00686329">
          <w:rPr>
            <w:rStyle w:val="Hyperlink"/>
            <w:rFonts w:ascii="Calibri" w:hAnsi="Calibri" w:cs="Calibri"/>
            <w:sz w:val="20"/>
            <w:szCs w:val="24"/>
            <w:lang w:val="en-US"/>
          </w:rPr>
          <w:t>nata</w:t>
        </w:r>
        <w:r w:rsidRPr="00686329">
          <w:rPr>
            <w:rStyle w:val="Hyperlink"/>
            <w:rFonts w:ascii="Calibri" w:hAnsi="Calibri" w:cs="Calibri"/>
            <w:sz w:val="20"/>
            <w:szCs w:val="24"/>
          </w:rPr>
          <w:t>@</w:t>
        </w:r>
        <w:r w:rsidRPr="00686329">
          <w:rPr>
            <w:rStyle w:val="Hyperlink"/>
            <w:rFonts w:ascii="Calibri" w:hAnsi="Calibri" w:cs="Calibri"/>
            <w:sz w:val="20"/>
            <w:szCs w:val="24"/>
            <w:lang w:val="en-US"/>
          </w:rPr>
          <w:t>itl</w:t>
        </w:r>
        <w:r w:rsidRPr="00686329">
          <w:rPr>
            <w:rStyle w:val="Hyperlink"/>
            <w:rFonts w:ascii="Calibri" w:hAnsi="Calibri" w:cs="Calibri"/>
            <w:sz w:val="20"/>
            <w:szCs w:val="24"/>
          </w:rPr>
          <w:t>.</w:t>
        </w:r>
        <w:r w:rsidRPr="00686329">
          <w:rPr>
            <w:rStyle w:val="Hyperlink"/>
            <w:rFonts w:ascii="Calibri" w:hAnsi="Calibri" w:cs="Calibri"/>
            <w:sz w:val="20"/>
            <w:szCs w:val="24"/>
            <w:lang w:val="en-US"/>
          </w:rPr>
          <w:t>auth</w:t>
        </w:r>
        <w:r w:rsidRPr="00686329">
          <w:rPr>
            <w:rStyle w:val="Hyperlink"/>
            <w:rFonts w:ascii="Calibri" w:hAnsi="Calibri" w:cs="Calibri"/>
            <w:sz w:val="20"/>
            <w:szCs w:val="24"/>
          </w:rPr>
          <w:t>.</w:t>
        </w:r>
        <w:r w:rsidRPr="00686329">
          <w:rPr>
            <w:rStyle w:val="Hyperlink"/>
            <w:rFonts w:ascii="Calibri" w:hAnsi="Calibri" w:cs="Calibri"/>
            <w:sz w:val="20"/>
            <w:szCs w:val="24"/>
            <w:lang w:val="en-US"/>
          </w:rPr>
          <w:t>gr</w:t>
        </w:r>
      </w:hyperlink>
      <w:r w:rsidRPr="00686329">
        <w:rPr>
          <w:rFonts w:ascii="Calibri" w:hAnsi="Calibri" w:cs="Calibri"/>
          <w:sz w:val="20"/>
          <w:szCs w:val="24"/>
        </w:rPr>
        <w:t xml:space="preserve"> </w:t>
      </w:r>
    </w:p>
    <w:sectPr w:rsidR="004447CF" w:rsidRPr="00686329" w:rsidSect="002E156D">
      <w:footerReference w:type="even" r:id="rId14"/>
      <w:footerReference w:type="default" r:id="rId15"/>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7CF" w:rsidRDefault="004447CF">
      <w:r>
        <w:separator/>
      </w:r>
    </w:p>
  </w:endnote>
  <w:endnote w:type="continuationSeparator" w:id="0">
    <w:p w:rsidR="004447CF" w:rsidRDefault="00444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3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CF" w:rsidRDefault="004447CF" w:rsidP="004D5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47CF" w:rsidRDefault="004447CF" w:rsidP="00502A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CF" w:rsidRDefault="004447CF" w:rsidP="004D5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47CF" w:rsidRDefault="004447CF" w:rsidP="00502A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7CF" w:rsidRDefault="004447CF">
      <w:r>
        <w:separator/>
      </w:r>
    </w:p>
  </w:footnote>
  <w:footnote w:type="continuationSeparator" w:id="0">
    <w:p w:rsidR="004447CF" w:rsidRDefault="00444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36661D"/>
    <w:multiLevelType w:val="hybridMultilevel"/>
    <w:tmpl w:val="46AA6EF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1D5D3428"/>
    <w:multiLevelType w:val="multilevel"/>
    <w:tmpl w:val="305E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37553"/>
    <w:multiLevelType w:val="hybridMultilevel"/>
    <w:tmpl w:val="6BC25A22"/>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9723B76"/>
    <w:multiLevelType w:val="multilevel"/>
    <w:tmpl w:val="BF6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93EC0"/>
    <w:multiLevelType w:val="hybridMultilevel"/>
    <w:tmpl w:val="E83AB3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E404F5"/>
    <w:multiLevelType w:val="hybridMultilevel"/>
    <w:tmpl w:val="9FEEF6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7123AE8"/>
    <w:multiLevelType w:val="hybridMultilevel"/>
    <w:tmpl w:val="20EECA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ABD5D8A"/>
    <w:multiLevelType w:val="hybridMultilevel"/>
    <w:tmpl w:val="69E01C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66E47E69"/>
    <w:multiLevelType w:val="hybridMultilevel"/>
    <w:tmpl w:val="625E3796"/>
    <w:lvl w:ilvl="0" w:tplc="E6583D40">
      <w:start w:val="1"/>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7B2B6E9B"/>
    <w:multiLevelType w:val="hybridMultilevel"/>
    <w:tmpl w:val="07CEAE96"/>
    <w:lvl w:ilvl="0" w:tplc="336AD0F8">
      <w:start w:val="1"/>
      <w:numFmt w:val="bullet"/>
      <w:lvlText w:val="•"/>
      <w:lvlJc w:val="left"/>
      <w:pPr>
        <w:tabs>
          <w:tab w:val="num" w:pos="720"/>
        </w:tabs>
        <w:ind w:left="720" w:hanging="360"/>
      </w:pPr>
      <w:rPr>
        <w:rFonts w:ascii="Arial" w:hAnsi="Arial" w:hint="default"/>
      </w:rPr>
    </w:lvl>
    <w:lvl w:ilvl="1" w:tplc="5CC8EDBC" w:tentative="1">
      <w:start w:val="1"/>
      <w:numFmt w:val="bullet"/>
      <w:lvlText w:val="•"/>
      <w:lvlJc w:val="left"/>
      <w:pPr>
        <w:tabs>
          <w:tab w:val="num" w:pos="1440"/>
        </w:tabs>
        <w:ind w:left="1440" w:hanging="360"/>
      </w:pPr>
      <w:rPr>
        <w:rFonts w:ascii="Arial" w:hAnsi="Arial" w:hint="default"/>
      </w:rPr>
    </w:lvl>
    <w:lvl w:ilvl="2" w:tplc="EF6821D4" w:tentative="1">
      <w:start w:val="1"/>
      <w:numFmt w:val="bullet"/>
      <w:lvlText w:val="•"/>
      <w:lvlJc w:val="left"/>
      <w:pPr>
        <w:tabs>
          <w:tab w:val="num" w:pos="2160"/>
        </w:tabs>
        <w:ind w:left="2160" w:hanging="360"/>
      </w:pPr>
      <w:rPr>
        <w:rFonts w:ascii="Arial" w:hAnsi="Arial" w:hint="default"/>
      </w:rPr>
    </w:lvl>
    <w:lvl w:ilvl="3" w:tplc="1D9408B6" w:tentative="1">
      <w:start w:val="1"/>
      <w:numFmt w:val="bullet"/>
      <w:lvlText w:val="•"/>
      <w:lvlJc w:val="left"/>
      <w:pPr>
        <w:tabs>
          <w:tab w:val="num" w:pos="2880"/>
        </w:tabs>
        <w:ind w:left="2880" w:hanging="360"/>
      </w:pPr>
      <w:rPr>
        <w:rFonts w:ascii="Arial" w:hAnsi="Arial" w:hint="default"/>
      </w:rPr>
    </w:lvl>
    <w:lvl w:ilvl="4" w:tplc="7E389692" w:tentative="1">
      <w:start w:val="1"/>
      <w:numFmt w:val="bullet"/>
      <w:lvlText w:val="•"/>
      <w:lvlJc w:val="left"/>
      <w:pPr>
        <w:tabs>
          <w:tab w:val="num" w:pos="3600"/>
        </w:tabs>
        <w:ind w:left="3600" w:hanging="360"/>
      </w:pPr>
      <w:rPr>
        <w:rFonts w:ascii="Arial" w:hAnsi="Arial" w:hint="default"/>
      </w:rPr>
    </w:lvl>
    <w:lvl w:ilvl="5" w:tplc="0ABC0FAC" w:tentative="1">
      <w:start w:val="1"/>
      <w:numFmt w:val="bullet"/>
      <w:lvlText w:val="•"/>
      <w:lvlJc w:val="left"/>
      <w:pPr>
        <w:tabs>
          <w:tab w:val="num" w:pos="4320"/>
        </w:tabs>
        <w:ind w:left="4320" w:hanging="360"/>
      </w:pPr>
      <w:rPr>
        <w:rFonts w:ascii="Arial" w:hAnsi="Arial" w:hint="default"/>
      </w:rPr>
    </w:lvl>
    <w:lvl w:ilvl="6" w:tplc="A392BDEC" w:tentative="1">
      <w:start w:val="1"/>
      <w:numFmt w:val="bullet"/>
      <w:lvlText w:val="•"/>
      <w:lvlJc w:val="left"/>
      <w:pPr>
        <w:tabs>
          <w:tab w:val="num" w:pos="5040"/>
        </w:tabs>
        <w:ind w:left="5040" w:hanging="360"/>
      </w:pPr>
      <w:rPr>
        <w:rFonts w:ascii="Arial" w:hAnsi="Arial" w:hint="default"/>
      </w:rPr>
    </w:lvl>
    <w:lvl w:ilvl="7" w:tplc="8F5639AE" w:tentative="1">
      <w:start w:val="1"/>
      <w:numFmt w:val="bullet"/>
      <w:lvlText w:val="•"/>
      <w:lvlJc w:val="left"/>
      <w:pPr>
        <w:tabs>
          <w:tab w:val="num" w:pos="5760"/>
        </w:tabs>
        <w:ind w:left="5760" w:hanging="360"/>
      </w:pPr>
      <w:rPr>
        <w:rFonts w:ascii="Arial" w:hAnsi="Arial" w:hint="default"/>
      </w:rPr>
    </w:lvl>
    <w:lvl w:ilvl="8" w:tplc="2AFEC45A" w:tentative="1">
      <w:start w:val="1"/>
      <w:numFmt w:val="bullet"/>
      <w:lvlText w:val="•"/>
      <w:lvlJc w:val="left"/>
      <w:pPr>
        <w:tabs>
          <w:tab w:val="num" w:pos="6480"/>
        </w:tabs>
        <w:ind w:left="6480" w:hanging="360"/>
      </w:pPr>
      <w:rPr>
        <w:rFonts w:ascii="Arial" w:hAnsi="Arial" w:hint="default"/>
      </w:rPr>
    </w:lvl>
  </w:abstractNum>
  <w:abstractNum w:abstractNumId="11">
    <w:nsid w:val="7BE41DCC"/>
    <w:multiLevelType w:val="hybridMultilevel"/>
    <w:tmpl w:val="552615CA"/>
    <w:lvl w:ilvl="0" w:tplc="4718D3B8">
      <w:start w:val="1"/>
      <w:numFmt w:val="none"/>
      <w:lvlText w:val="3."/>
      <w:lvlJc w:val="left"/>
      <w:pPr>
        <w:tabs>
          <w:tab w:val="num" w:pos="720"/>
        </w:tabs>
        <w:ind w:left="720" w:hanging="360"/>
      </w:pPr>
      <w:rPr>
        <w:rFonts w:cs="Times New Roman" w:hint="default"/>
        <w:b/>
        <w:color w:val="000000"/>
        <w:sz w:val="26"/>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3"/>
  </w:num>
  <w:num w:numId="3">
    <w:abstractNumId w:val="9"/>
  </w:num>
  <w:num w:numId="4">
    <w:abstractNumId w:val="6"/>
  </w:num>
  <w:num w:numId="5">
    <w:abstractNumId w:val="5"/>
  </w:num>
  <w:num w:numId="6">
    <w:abstractNumId w:val="7"/>
  </w:num>
  <w:num w:numId="7">
    <w:abstractNumId w:val="8"/>
  </w:num>
  <w:num w:numId="8">
    <w:abstractNumId w:val="1"/>
  </w:num>
  <w:num w:numId="9">
    <w:abstractNumId w:val="4"/>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102"/>
    <w:rsid w:val="00000AD9"/>
    <w:rsid w:val="0000116E"/>
    <w:rsid w:val="00007D13"/>
    <w:rsid w:val="00014542"/>
    <w:rsid w:val="00016762"/>
    <w:rsid w:val="00021A64"/>
    <w:rsid w:val="000330AC"/>
    <w:rsid w:val="00040FD5"/>
    <w:rsid w:val="00096379"/>
    <w:rsid w:val="000972CB"/>
    <w:rsid w:val="000B001D"/>
    <w:rsid w:val="000C4F01"/>
    <w:rsid w:val="000F78AE"/>
    <w:rsid w:val="001038DB"/>
    <w:rsid w:val="0011392D"/>
    <w:rsid w:val="00113BD1"/>
    <w:rsid w:val="00117658"/>
    <w:rsid w:val="00142BEF"/>
    <w:rsid w:val="00155401"/>
    <w:rsid w:val="00164D55"/>
    <w:rsid w:val="00175211"/>
    <w:rsid w:val="00183B72"/>
    <w:rsid w:val="0018484B"/>
    <w:rsid w:val="001A238F"/>
    <w:rsid w:val="001C1183"/>
    <w:rsid w:val="001D0B21"/>
    <w:rsid w:val="001D4634"/>
    <w:rsid w:val="001E5055"/>
    <w:rsid w:val="001E5D85"/>
    <w:rsid w:val="001F22FE"/>
    <w:rsid w:val="00205B54"/>
    <w:rsid w:val="002175BB"/>
    <w:rsid w:val="002715ED"/>
    <w:rsid w:val="00276C65"/>
    <w:rsid w:val="00283560"/>
    <w:rsid w:val="002E156D"/>
    <w:rsid w:val="002E2102"/>
    <w:rsid w:val="002F0DD6"/>
    <w:rsid w:val="002F0F9C"/>
    <w:rsid w:val="002F3F1B"/>
    <w:rsid w:val="00301CDC"/>
    <w:rsid w:val="00303D05"/>
    <w:rsid w:val="00314362"/>
    <w:rsid w:val="00356EA3"/>
    <w:rsid w:val="0036513B"/>
    <w:rsid w:val="00386C4A"/>
    <w:rsid w:val="00386FE9"/>
    <w:rsid w:val="003A2C59"/>
    <w:rsid w:val="003A350F"/>
    <w:rsid w:val="003E04B8"/>
    <w:rsid w:val="003E7D3A"/>
    <w:rsid w:val="0041214B"/>
    <w:rsid w:val="004134BC"/>
    <w:rsid w:val="004324C7"/>
    <w:rsid w:val="00434A8B"/>
    <w:rsid w:val="004447CF"/>
    <w:rsid w:val="00475D45"/>
    <w:rsid w:val="0048150D"/>
    <w:rsid w:val="004D4D0B"/>
    <w:rsid w:val="004D5382"/>
    <w:rsid w:val="004E0676"/>
    <w:rsid w:val="004E6D18"/>
    <w:rsid w:val="00502A46"/>
    <w:rsid w:val="00512407"/>
    <w:rsid w:val="00537714"/>
    <w:rsid w:val="00557B61"/>
    <w:rsid w:val="00571473"/>
    <w:rsid w:val="00574E0A"/>
    <w:rsid w:val="005918FC"/>
    <w:rsid w:val="00596155"/>
    <w:rsid w:val="005B7526"/>
    <w:rsid w:val="005C6DFB"/>
    <w:rsid w:val="00616B29"/>
    <w:rsid w:val="00622638"/>
    <w:rsid w:val="00633793"/>
    <w:rsid w:val="00640F27"/>
    <w:rsid w:val="00644DC6"/>
    <w:rsid w:val="006522A8"/>
    <w:rsid w:val="00652F8E"/>
    <w:rsid w:val="00666348"/>
    <w:rsid w:val="0066699E"/>
    <w:rsid w:val="00676357"/>
    <w:rsid w:val="0068133C"/>
    <w:rsid w:val="00682049"/>
    <w:rsid w:val="00684E58"/>
    <w:rsid w:val="00686329"/>
    <w:rsid w:val="00692E8A"/>
    <w:rsid w:val="006A4992"/>
    <w:rsid w:val="006C7DB9"/>
    <w:rsid w:val="006F7A98"/>
    <w:rsid w:val="007244E3"/>
    <w:rsid w:val="007248B3"/>
    <w:rsid w:val="007272D8"/>
    <w:rsid w:val="007424F9"/>
    <w:rsid w:val="00745587"/>
    <w:rsid w:val="00771D9F"/>
    <w:rsid w:val="00771FD9"/>
    <w:rsid w:val="0077251D"/>
    <w:rsid w:val="00773258"/>
    <w:rsid w:val="00784ABF"/>
    <w:rsid w:val="0079141D"/>
    <w:rsid w:val="00797EC9"/>
    <w:rsid w:val="007A271C"/>
    <w:rsid w:val="007B74E6"/>
    <w:rsid w:val="007C48A3"/>
    <w:rsid w:val="007C6727"/>
    <w:rsid w:val="007D229A"/>
    <w:rsid w:val="007D7F74"/>
    <w:rsid w:val="007E3599"/>
    <w:rsid w:val="007F4346"/>
    <w:rsid w:val="0080015D"/>
    <w:rsid w:val="00823914"/>
    <w:rsid w:val="00840178"/>
    <w:rsid w:val="00845643"/>
    <w:rsid w:val="00855D46"/>
    <w:rsid w:val="00877994"/>
    <w:rsid w:val="008A0272"/>
    <w:rsid w:val="008C2C32"/>
    <w:rsid w:val="008C632D"/>
    <w:rsid w:val="008D083A"/>
    <w:rsid w:val="008D6229"/>
    <w:rsid w:val="008D77A2"/>
    <w:rsid w:val="008E1539"/>
    <w:rsid w:val="0093589A"/>
    <w:rsid w:val="00943BE3"/>
    <w:rsid w:val="00963D78"/>
    <w:rsid w:val="009846AD"/>
    <w:rsid w:val="00987E53"/>
    <w:rsid w:val="00997507"/>
    <w:rsid w:val="0099785A"/>
    <w:rsid w:val="009B409E"/>
    <w:rsid w:val="009D4174"/>
    <w:rsid w:val="009E026F"/>
    <w:rsid w:val="00A7089C"/>
    <w:rsid w:val="00A801AF"/>
    <w:rsid w:val="00A8404D"/>
    <w:rsid w:val="00AB23B9"/>
    <w:rsid w:val="00AB7B15"/>
    <w:rsid w:val="00AD0368"/>
    <w:rsid w:val="00AD30C0"/>
    <w:rsid w:val="00AE0DDD"/>
    <w:rsid w:val="00AE381B"/>
    <w:rsid w:val="00B35B71"/>
    <w:rsid w:val="00B362C5"/>
    <w:rsid w:val="00B413B3"/>
    <w:rsid w:val="00B77455"/>
    <w:rsid w:val="00B92071"/>
    <w:rsid w:val="00BA0DCE"/>
    <w:rsid w:val="00BB30DB"/>
    <w:rsid w:val="00BB65EB"/>
    <w:rsid w:val="00BC44F7"/>
    <w:rsid w:val="00BC64A3"/>
    <w:rsid w:val="00BD6F18"/>
    <w:rsid w:val="00BE7918"/>
    <w:rsid w:val="00BF0903"/>
    <w:rsid w:val="00C141F5"/>
    <w:rsid w:val="00C15539"/>
    <w:rsid w:val="00C17451"/>
    <w:rsid w:val="00CA0E25"/>
    <w:rsid w:val="00CA6E2F"/>
    <w:rsid w:val="00CB30EE"/>
    <w:rsid w:val="00CC1E36"/>
    <w:rsid w:val="00CD7774"/>
    <w:rsid w:val="00CE00CF"/>
    <w:rsid w:val="00CF56E2"/>
    <w:rsid w:val="00D03083"/>
    <w:rsid w:val="00D12F82"/>
    <w:rsid w:val="00D2028A"/>
    <w:rsid w:val="00D21690"/>
    <w:rsid w:val="00D2601F"/>
    <w:rsid w:val="00D26452"/>
    <w:rsid w:val="00D37EEC"/>
    <w:rsid w:val="00D5260D"/>
    <w:rsid w:val="00D7407A"/>
    <w:rsid w:val="00D7705F"/>
    <w:rsid w:val="00D9599D"/>
    <w:rsid w:val="00D977B0"/>
    <w:rsid w:val="00DB04A8"/>
    <w:rsid w:val="00DB1406"/>
    <w:rsid w:val="00DB5862"/>
    <w:rsid w:val="00DE0CF9"/>
    <w:rsid w:val="00E034AC"/>
    <w:rsid w:val="00E1639E"/>
    <w:rsid w:val="00E60AF0"/>
    <w:rsid w:val="00E67B62"/>
    <w:rsid w:val="00E8239D"/>
    <w:rsid w:val="00EA7781"/>
    <w:rsid w:val="00EC586C"/>
    <w:rsid w:val="00EC68F0"/>
    <w:rsid w:val="00EE2EF3"/>
    <w:rsid w:val="00F01F81"/>
    <w:rsid w:val="00F1383F"/>
    <w:rsid w:val="00F623DC"/>
    <w:rsid w:val="00F74D85"/>
    <w:rsid w:val="00F811B6"/>
    <w:rsid w:val="00FC60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02"/>
    <w:rPr>
      <w:rFonts w:ascii="Times New Roman" w:eastAsia="Times New Roman" w:hAnsi="Times New Roman"/>
      <w:sz w:val="24"/>
      <w:szCs w:val="20"/>
    </w:rPr>
  </w:style>
  <w:style w:type="paragraph" w:styleId="Heading1">
    <w:name w:val="heading 1"/>
    <w:basedOn w:val="Normal"/>
    <w:next w:val="Normal"/>
    <w:link w:val="Heading1Char"/>
    <w:uiPriority w:val="99"/>
    <w:qFormat/>
    <w:rsid w:val="002E2102"/>
    <w:pPr>
      <w:keepNext/>
      <w:tabs>
        <w:tab w:val="left" w:pos="284"/>
      </w:tabs>
      <w:jc w:val="both"/>
      <w:outlineLvl w:val="0"/>
    </w:pPr>
    <w:rPr>
      <w:rFonts w:ascii="Bookman Old Style" w:hAnsi="Bookman Old Style"/>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2102"/>
    <w:rPr>
      <w:rFonts w:ascii="Bookman Old Style" w:hAnsi="Bookman Old Style" w:cs="Times New Roman"/>
      <w:b/>
      <w:sz w:val="20"/>
      <w:szCs w:val="20"/>
      <w:lang w:eastAsia="el-GR"/>
    </w:rPr>
  </w:style>
  <w:style w:type="character" w:customStyle="1" w:styleId="a">
    <w:name w:val="a"/>
    <w:uiPriority w:val="99"/>
    <w:rsid w:val="002E2102"/>
  </w:style>
  <w:style w:type="paragraph" w:styleId="BodyText">
    <w:name w:val="Body Text"/>
    <w:basedOn w:val="Normal"/>
    <w:link w:val="BodyTextChar"/>
    <w:uiPriority w:val="99"/>
    <w:rsid w:val="00BD6F18"/>
    <w:pPr>
      <w:tabs>
        <w:tab w:val="left" w:pos="284"/>
      </w:tabs>
      <w:jc w:val="both"/>
    </w:pPr>
    <w:rPr>
      <w:rFonts w:ascii="Bookman Old Style" w:hAnsi="Bookman Old Style"/>
      <w:sz w:val="28"/>
    </w:rPr>
  </w:style>
  <w:style w:type="character" w:customStyle="1" w:styleId="BodyTextChar">
    <w:name w:val="Body Text Char"/>
    <w:basedOn w:val="DefaultParagraphFont"/>
    <w:link w:val="BodyText"/>
    <w:uiPriority w:val="99"/>
    <w:locked/>
    <w:rsid w:val="00BD6F18"/>
    <w:rPr>
      <w:rFonts w:ascii="Bookman Old Style" w:hAnsi="Bookman Old Style" w:cs="Times New Roman"/>
      <w:sz w:val="20"/>
      <w:szCs w:val="20"/>
      <w:lang w:eastAsia="el-GR"/>
    </w:rPr>
  </w:style>
  <w:style w:type="paragraph" w:styleId="BodyText3">
    <w:name w:val="Body Text 3"/>
    <w:basedOn w:val="Normal"/>
    <w:link w:val="BodyText3Char"/>
    <w:uiPriority w:val="99"/>
    <w:rsid w:val="00BD6F18"/>
    <w:pPr>
      <w:tabs>
        <w:tab w:val="left" w:pos="284"/>
      </w:tabs>
      <w:jc w:val="both"/>
    </w:pPr>
    <w:rPr>
      <w:rFonts w:ascii="Bookman Old Style" w:hAnsi="Bookman Old Style"/>
    </w:rPr>
  </w:style>
  <w:style w:type="character" w:customStyle="1" w:styleId="BodyText3Char">
    <w:name w:val="Body Text 3 Char"/>
    <w:basedOn w:val="DefaultParagraphFont"/>
    <w:link w:val="BodyText3"/>
    <w:uiPriority w:val="99"/>
    <w:locked/>
    <w:rsid w:val="00BD6F18"/>
    <w:rPr>
      <w:rFonts w:ascii="Bookman Old Style" w:hAnsi="Bookman Old Style" w:cs="Times New Roman"/>
      <w:sz w:val="20"/>
      <w:szCs w:val="20"/>
      <w:lang w:eastAsia="el-GR"/>
    </w:rPr>
  </w:style>
  <w:style w:type="paragraph" w:styleId="ListParagraph">
    <w:name w:val="List Paragraph"/>
    <w:basedOn w:val="Normal"/>
    <w:uiPriority w:val="99"/>
    <w:qFormat/>
    <w:rsid w:val="00BD6F18"/>
    <w:pPr>
      <w:ind w:left="720"/>
    </w:pPr>
  </w:style>
  <w:style w:type="paragraph" w:styleId="Footer">
    <w:name w:val="footer"/>
    <w:basedOn w:val="Normal"/>
    <w:link w:val="FooterChar"/>
    <w:uiPriority w:val="99"/>
    <w:rsid w:val="00502A46"/>
    <w:pPr>
      <w:tabs>
        <w:tab w:val="center" w:pos="4153"/>
        <w:tab w:val="right" w:pos="8306"/>
      </w:tabs>
    </w:pPr>
  </w:style>
  <w:style w:type="character" w:customStyle="1" w:styleId="FooterChar">
    <w:name w:val="Footer Char"/>
    <w:basedOn w:val="DefaultParagraphFont"/>
    <w:link w:val="Footer"/>
    <w:uiPriority w:val="99"/>
    <w:semiHidden/>
    <w:locked/>
    <w:rsid w:val="007248B3"/>
    <w:rPr>
      <w:rFonts w:ascii="Times New Roman" w:hAnsi="Times New Roman" w:cs="Times New Roman"/>
      <w:sz w:val="20"/>
      <w:szCs w:val="20"/>
    </w:rPr>
  </w:style>
  <w:style w:type="character" w:styleId="PageNumber">
    <w:name w:val="page number"/>
    <w:basedOn w:val="DefaultParagraphFont"/>
    <w:uiPriority w:val="99"/>
    <w:rsid w:val="00502A46"/>
    <w:rPr>
      <w:rFonts w:cs="Times New Roman"/>
    </w:rPr>
  </w:style>
  <w:style w:type="character" w:styleId="Hyperlink">
    <w:name w:val="Hyperlink"/>
    <w:basedOn w:val="DefaultParagraphFont"/>
    <w:uiPriority w:val="99"/>
    <w:rsid w:val="006A4992"/>
    <w:rPr>
      <w:rFonts w:cs="Times New Roman"/>
      <w:color w:val="0000FF"/>
      <w:u w:val="single"/>
    </w:rPr>
  </w:style>
  <w:style w:type="paragraph" w:styleId="NormalWeb">
    <w:name w:val="Normal (Web)"/>
    <w:basedOn w:val="Normal"/>
    <w:uiPriority w:val="99"/>
    <w:rsid w:val="0068133C"/>
    <w:pPr>
      <w:spacing w:before="100" w:beforeAutospacing="1" w:after="100" w:afterAutospacing="1"/>
    </w:pPr>
    <w:rPr>
      <w:szCs w:val="24"/>
    </w:rPr>
  </w:style>
  <w:style w:type="character" w:styleId="CommentReference">
    <w:name w:val="annotation reference"/>
    <w:basedOn w:val="DefaultParagraphFont"/>
    <w:uiPriority w:val="99"/>
    <w:semiHidden/>
    <w:rsid w:val="00943BE3"/>
    <w:rPr>
      <w:rFonts w:cs="Times New Roman"/>
      <w:sz w:val="18"/>
      <w:szCs w:val="18"/>
    </w:rPr>
  </w:style>
  <w:style w:type="paragraph" w:styleId="CommentText">
    <w:name w:val="annotation text"/>
    <w:basedOn w:val="Normal"/>
    <w:link w:val="CommentTextChar"/>
    <w:uiPriority w:val="99"/>
    <w:semiHidden/>
    <w:rsid w:val="00943BE3"/>
    <w:rPr>
      <w:szCs w:val="24"/>
    </w:rPr>
  </w:style>
  <w:style w:type="character" w:customStyle="1" w:styleId="CommentTextChar">
    <w:name w:val="Comment Text Char"/>
    <w:basedOn w:val="DefaultParagraphFont"/>
    <w:link w:val="CommentText"/>
    <w:uiPriority w:val="99"/>
    <w:semiHidden/>
    <w:locked/>
    <w:rsid w:val="00943BE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943BE3"/>
    <w:rPr>
      <w:b/>
      <w:bCs/>
      <w:sz w:val="20"/>
      <w:szCs w:val="20"/>
    </w:rPr>
  </w:style>
  <w:style w:type="character" w:customStyle="1" w:styleId="CommentSubjectChar">
    <w:name w:val="Comment Subject Char"/>
    <w:basedOn w:val="CommentTextChar"/>
    <w:link w:val="CommentSubject"/>
    <w:uiPriority w:val="99"/>
    <w:semiHidden/>
    <w:locked/>
    <w:rsid w:val="00943BE3"/>
    <w:rPr>
      <w:b/>
      <w:bCs/>
      <w:sz w:val="20"/>
      <w:szCs w:val="20"/>
    </w:rPr>
  </w:style>
  <w:style w:type="paragraph" w:styleId="BalloonText">
    <w:name w:val="Balloon Text"/>
    <w:basedOn w:val="Normal"/>
    <w:link w:val="BalloonTextChar"/>
    <w:uiPriority w:val="99"/>
    <w:semiHidden/>
    <w:rsid w:val="00943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43BE3"/>
    <w:rPr>
      <w:rFonts w:ascii="Lucida Grande" w:hAnsi="Lucida Grande" w:cs="Lucida Grande"/>
      <w:sz w:val="18"/>
      <w:szCs w:val="18"/>
    </w:rPr>
  </w:style>
  <w:style w:type="character" w:styleId="FollowedHyperlink">
    <w:name w:val="FollowedHyperlink"/>
    <w:basedOn w:val="DefaultParagraphFont"/>
    <w:uiPriority w:val="99"/>
    <w:semiHidden/>
    <w:rsid w:val="009E026F"/>
    <w:rPr>
      <w:rFonts w:cs="Times New Roman"/>
      <w:color w:val="800080"/>
      <w:u w:val="single"/>
    </w:rPr>
  </w:style>
  <w:style w:type="character" w:customStyle="1" w:styleId="apple-converted-space">
    <w:name w:val="apple-converted-space"/>
    <w:basedOn w:val="DefaultParagraphFont"/>
    <w:uiPriority w:val="99"/>
    <w:rsid w:val="00666348"/>
    <w:rPr>
      <w:rFonts w:cs="Times New Roman"/>
    </w:rPr>
  </w:style>
</w:styles>
</file>

<file path=word/webSettings.xml><?xml version="1.0" encoding="utf-8"?>
<w:webSettings xmlns:r="http://schemas.openxmlformats.org/officeDocument/2006/relationships" xmlns:w="http://schemas.openxmlformats.org/wordprocessingml/2006/main">
  <w:divs>
    <w:div w:id="993333378">
      <w:marLeft w:val="0"/>
      <w:marRight w:val="0"/>
      <w:marTop w:val="0"/>
      <w:marBottom w:val="0"/>
      <w:divBdr>
        <w:top w:val="none" w:sz="0" w:space="0" w:color="auto"/>
        <w:left w:val="none" w:sz="0" w:space="0" w:color="auto"/>
        <w:bottom w:val="none" w:sz="0" w:space="0" w:color="auto"/>
        <w:right w:val="none" w:sz="0" w:space="0" w:color="auto"/>
      </w:divBdr>
      <w:divsChild>
        <w:div w:id="993333375">
          <w:marLeft w:val="720"/>
          <w:marRight w:val="0"/>
          <w:marTop w:val="240"/>
          <w:marBottom w:val="0"/>
          <w:divBdr>
            <w:top w:val="none" w:sz="0" w:space="0" w:color="auto"/>
            <w:left w:val="none" w:sz="0" w:space="0" w:color="auto"/>
            <w:bottom w:val="none" w:sz="0" w:space="0" w:color="auto"/>
            <w:right w:val="none" w:sz="0" w:space="0" w:color="auto"/>
          </w:divBdr>
        </w:div>
        <w:div w:id="993333377">
          <w:marLeft w:val="720"/>
          <w:marRight w:val="0"/>
          <w:marTop w:val="240"/>
          <w:marBottom w:val="0"/>
          <w:divBdr>
            <w:top w:val="none" w:sz="0" w:space="0" w:color="auto"/>
            <w:left w:val="none" w:sz="0" w:space="0" w:color="auto"/>
            <w:bottom w:val="none" w:sz="0" w:space="0" w:color="auto"/>
            <w:right w:val="none" w:sz="0" w:space="0" w:color="auto"/>
          </w:divBdr>
        </w:div>
        <w:div w:id="993333379">
          <w:marLeft w:val="720"/>
          <w:marRight w:val="0"/>
          <w:marTop w:val="240"/>
          <w:marBottom w:val="0"/>
          <w:divBdr>
            <w:top w:val="none" w:sz="0" w:space="0" w:color="auto"/>
            <w:left w:val="none" w:sz="0" w:space="0" w:color="auto"/>
            <w:bottom w:val="none" w:sz="0" w:space="0" w:color="auto"/>
            <w:right w:val="none" w:sz="0" w:space="0" w:color="auto"/>
          </w:divBdr>
        </w:div>
      </w:divsChild>
    </w:div>
    <w:div w:id="993333381">
      <w:marLeft w:val="0"/>
      <w:marRight w:val="0"/>
      <w:marTop w:val="0"/>
      <w:marBottom w:val="0"/>
      <w:divBdr>
        <w:top w:val="none" w:sz="0" w:space="0" w:color="auto"/>
        <w:left w:val="none" w:sz="0" w:space="0" w:color="auto"/>
        <w:bottom w:val="none" w:sz="0" w:space="0" w:color="auto"/>
        <w:right w:val="none" w:sz="0" w:space="0" w:color="auto"/>
      </w:divBdr>
    </w:div>
    <w:div w:id="993333382">
      <w:marLeft w:val="0"/>
      <w:marRight w:val="0"/>
      <w:marTop w:val="0"/>
      <w:marBottom w:val="0"/>
      <w:divBdr>
        <w:top w:val="none" w:sz="0" w:space="0" w:color="auto"/>
        <w:left w:val="none" w:sz="0" w:space="0" w:color="auto"/>
        <w:bottom w:val="none" w:sz="0" w:space="0" w:color="auto"/>
        <w:right w:val="none" w:sz="0" w:space="0" w:color="auto"/>
      </w:divBdr>
      <w:divsChild>
        <w:div w:id="993333376">
          <w:marLeft w:val="720"/>
          <w:marRight w:val="0"/>
          <w:marTop w:val="240"/>
          <w:marBottom w:val="0"/>
          <w:divBdr>
            <w:top w:val="none" w:sz="0" w:space="0" w:color="auto"/>
            <w:left w:val="none" w:sz="0" w:space="0" w:color="auto"/>
            <w:bottom w:val="none" w:sz="0" w:space="0" w:color="auto"/>
            <w:right w:val="none" w:sz="0" w:space="0" w:color="auto"/>
          </w:divBdr>
        </w:div>
        <w:div w:id="993333380">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ata@itl.auth.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finas3@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uowm.gr/valueoftheimag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iaviou.nured.uowm.gr/valueoftheimag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1640</Words>
  <Characters>8859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ΔΥΤΙΚΗΣ ΜΑΚΕΔΟΝΙΑΣ</dc:title>
  <dc:subject/>
  <dc:creator>user</dc:creator>
  <cp:keywords/>
  <dc:description/>
  <cp:lastModifiedBy>@</cp:lastModifiedBy>
  <cp:revision>2</cp:revision>
  <cp:lastPrinted>2012-11-15T12:35:00Z</cp:lastPrinted>
  <dcterms:created xsi:type="dcterms:W3CDTF">2015-02-25T08:41:00Z</dcterms:created>
  <dcterms:modified xsi:type="dcterms:W3CDTF">2015-02-25T08:41:00Z</dcterms:modified>
</cp:coreProperties>
</file>