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Πανεπιστήμιο Δυτικής Μακεδονίας</w:t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Παιδαγωγικό Τμήμα Νηπιαγωγών</w:t>
      </w:r>
    </w:p>
    <w:p w:rsidR="00AC7CA5" w:rsidRPr="00AC7CA5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Ακαδημαϊκό Έτος : 2014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NEO</w:t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Επιμορφωτικό σεμινάριο: Ειδική Αγωγή και Εκπαίδευση</w:t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Επιστημονικά υπεύθυνη : </w:t>
      </w:r>
      <w:proofErr w:type="spellStart"/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Αλευριάδου</w:t>
      </w:r>
      <w:proofErr w:type="spellEnd"/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Αναστασία</w:t>
      </w:r>
    </w:p>
    <w:p w:rsidR="00AC7CA5" w:rsidRPr="00086BA1" w:rsidRDefault="00AC7CA5" w:rsidP="00AC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p w:rsidR="00AC7CA5" w:rsidRPr="00086BA1" w:rsidRDefault="00AC7CA5" w:rsidP="00AC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AC7CA5" w:rsidRPr="00AC7CA5" w:rsidRDefault="00AC7CA5" w:rsidP="00AC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Πρόγραμμα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NOEM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ΒΡΙΟΥ</w:t>
      </w: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Θεσσαλονίκης (Σάββατο)</w:t>
      </w:r>
      <w:r w:rsidRPr="00AC7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NEO</w:t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p w:rsidR="00AC7CA5" w:rsidRPr="00086BA1" w:rsidRDefault="00AC7CA5" w:rsidP="00AC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tbl>
      <w:tblPr>
        <w:tblW w:w="110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32"/>
        <w:gridCol w:w="1800"/>
        <w:gridCol w:w="2887"/>
        <w:gridCol w:w="1667"/>
      </w:tblGrid>
      <w:tr w:rsidR="00AC7CA5" w:rsidRPr="00086BA1" w:rsidTr="00A262D0">
        <w:trPr>
          <w:cantSplit/>
          <w:trHeight w:val="473"/>
        </w:trPr>
        <w:tc>
          <w:tcPr>
            <w:tcW w:w="11034" w:type="dxa"/>
            <w:gridSpan w:val="5"/>
          </w:tcPr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Π Ρ Ο Γ Ρ Α Μ </w:t>
            </w:r>
            <w:proofErr w:type="spellStart"/>
            <w:r w:rsidRPr="0008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</w:t>
            </w:r>
            <w:proofErr w:type="spellEnd"/>
            <w:r w:rsidRPr="0008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 Α</w:t>
            </w:r>
          </w:p>
        </w:tc>
      </w:tr>
      <w:tr w:rsidR="00AC7CA5" w:rsidRPr="00086BA1" w:rsidTr="00A262D0">
        <w:tc>
          <w:tcPr>
            <w:tcW w:w="648" w:type="dxa"/>
            <w:vAlign w:val="center"/>
          </w:tcPr>
          <w:p w:rsidR="00AC7CA5" w:rsidRPr="00086BA1" w:rsidRDefault="00AC7CA5" w:rsidP="00D70F0C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32" w:type="dxa"/>
            <w:vAlign w:val="center"/>
          </w:tcPr>
          <w:p w:rsidR="00AC7CA5" w:rsidRPr="00086BA1" w:rsidRDefault="00AC7CA5" w:rsidP="00D70F0C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Ενότητες</w:t>
            </w:r>
          </w:p>
        </w:tc>
        <w:tc>
          <w:tcPr>
            <w:tcW w:w="1800" w:type="dxa"/>
            <w:vAlign w:val="center"/>
          </w:tcPr>
          <w:p w:rsidR="00AC7CA5" w:rsidRPr="00086BA1" w:rsidRDefault="00AC7CA5" w:rsidP="00D70F0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887" w:type="dxa"/>
            <w:vAlign w:val="center"/>
          </w:tcPr>
          <w:p w:rsidR="00AC7CA5" w:rsidRPr="00086BA1" w:rsidRDefault="00AC7CA5" w:rsidP="00D70F0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Διδάσκοντες</w:t>
            </w:r>
          </w:p>
        </w:tc>
        <w:tc>
          <w:tcPr>
            <w:tcW w:w="1667" w:type="dxa"/>
            <w:vAlign w:val="center"/>
          </w:tcPr>
          <w:p w:rsidR="00AC7CA5" w:rsidRPr="00086BA1" w:rsidRDefault="00AC7CA5" w:rsidP="00D70F0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AC7CA5" w:rsidRPr="00086BA1" w:rsidTr="00A262D0">
        <w:tc>
          <w:tcPr>
            <w:tcW w:w="648" w:type="dxa"/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086BA1">
              <w:rPr>
                <w:rFonts w:ascii="Times New Roman" w:eastAsia="Times New Roman" w:hAnsi="Times New Roman" w:cs="Times New Roman"/>
                <w:lang w:val="en-US" w:eastAsia="el-GR"/>
              </w:rPr>
              <w:t>1</w:t>
            </w: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032" w:type="dxa"/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AC7CA5" w:rsidRPr="002A3ED8" w:rsidRDefault="00A262D0" w:rsidP="00AC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Ορισμός και </w:t>
            </w:r>
            <w:proofErr w:type="spellStart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διαφοροδιάγνωση</w:t>
            </w:r>
            <w:proofErr w:type="spellEnd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των ειδικών μαθησιακών δυσκολιών –Γνωστικά, συναισθηματικά και </w:t>
            </w:r>
            <w:proofErr w:type="spellStart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συμπεριφορικά</w:t>
            </w:r>
            <w:proofErr w:type="spellEnd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χαρακτηριστικά παιδιών και εφήβων με ειδικές μαθησιακές δυσκολίες</w:t>
            </w:r>
          </w:p>
        </w:tc>
        <w:tc>
          <w:tcPr>
            <w:tcW w:w="1800" w:type="dxa"/>
          </w:tcPr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: 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0</w:t>
            </w: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7CA5" w:rsidRPr="00AC7CA5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AC7CA5">
              <w:rPr>
                <w:rFonts w:ascii="Times New Roman" w:eastAsia="Times New Roman" w:hAnsi="Times New Roman" w:cs="Times New Roman"/>
                <w:b/>
                <w:lang w:eastAsia="el-GR"/>
              </w:rPr>
              <w:t>ΕΞ ΑΠΟΣΤΑΣΕΩΣ</w:t>
            </w: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87" w:type="dxa"/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C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Γκιαούρη Σ., Ψυχολόγος- Διδάκτωρ Πανεπιστημίου Δυτικής Μακεδονίας</w:t>
            </w:r>
          </w:p>
        </w:tc>
        <w:tc>
          <w:tcPr>
            <w:tcW w:w="1667" w:type="dxa"/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7CA5" w:rsidRPr="00AC7CA5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Σάββατο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Νοεμβρίου</w:t>
            </w: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C7CA5" w:rsidRPr="00086BA1" w:rsidTr="00A26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5" w:rsidRPr="00086BA1" w:rsidRDefault="00A262D0" w:rsidP="00A2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Συνιστώσες της αναγνωστικής δεξιότητας σε παιδιά και εφήβους με ειδικές μαθησιακές δυσκολίες </w:t>
            </w:r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>: 00-1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>:00</w:t>
            </w: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AC7CA5" w:rsidRPr="00D1510A" w:rsidRDefault="00D1510A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Ξ ΑΠΟΣΤΑΣΕΩΣ</w:t>
            </w:r>
            <w:bookmarkStart w:id="0" w:name="_GoBack"/>
            <w:bookmarkEnd w:id="0"/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C7CA5" w:rsidRPr="00086BA1" w:rsidRDefault="00AC7CA5" w:rsidP="00D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0" w:rsidRPr="00A262D0" w:rsidRDefault="00A262D0" w:rsidP="00A2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Δρ. Βασίλειος </w:t>
            </w:r>
            <w:proofErr w:type="spellStart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Κωτούλας</w:t>
            </w:r>
            <w:proofErr w:type="spellEnd"/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, </w:t>
            </w:r>
          </w:p>
          <w:p w:rsidR="00A262D0" w:rsidRPr="00A262D0" w:rsidRDefault="00A262D0" w:rsidP="00A2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Σχολικός Σύμβουλος, </w:t>
            </w:r>
            <w:r w:rsidRPr="00A2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Δάσκαλος Ειδικής Αγωγής</w:t>
            </w:r>
          </w:p>
          <w:p w:rsidR="00AC7CA5" w:rsidRPr="00086BA1" w:rsidRDefault="00AC7CA5" w:rsidP="00A2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86BA1">
              <w:rPr>
                <w:rFonts w:ascii="Times New Roman" w:eastAsia="Times New Roman" w:hAnsi="Times New Roman" w:cs="Times New Roman"/>
                <w:lang w:eastAsia="el-GR"/>
              </w:rPr>
              <w:t xml:space="preserve">Σάββατο 8 </w:t>
            </w:r>
            <w:r w:rsidR="00A262D0">
              <w:rPr>
                <w:rFonts w:ascii="Times New Roman" w:eastAsia="Times New Roman" w:hAnsi="Times New Roman" w:cs="Times New Roman"/>
                <w:lang w:eastAsia="el-GR"/>
              </w:rPr>
              <w:t>Νοεμβρίου</w:t>
            </w:r>
          </w:p>
          <w:p w:rsidR="00AC7CA5" w:rsidRPr="00086BA1" w:rsidRDefault="00AC7CA5" w:rsidP="00D70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7CA5" w:rsidRPr="00086BA1" w:rsidRDefault="00AC7CA5" w:rsidP="00AC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7544" w:rsidRDefault="00DF7544"/>
    <w:sectPr w:rsidR="00DF7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A5"/>
    <w:rsid w:val="00A262D0"/>
    <w:rsid w:val="00AC7CA5"/>
    <w:rsid w:val="00D1510A"/>
    <w:rsid w:val="00D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2014-10-02T23:45:00Z</dcterms:created>
  <dcterms:modified xsi:type="dcterms:W3CDTF">2014-10-02T23:45:00Z</dcterms:modified>
</cp:coreProperties>
</file>